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3D5" w:rsidRPr="00F6526E" w:rsidRDefault="00676368" w:rsidP="00B12F74">
      <w:pPr>
        <w:pStyle w:val="Ttulo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PROTOCOLO SGS</w:t>
      </w:r>
      <w:r w:rsidR="007B17B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/</w:t>
      </w:r>
      <w:r w:rsidR="007B17B7">
        <w:rPr>
          <w:rFonts w:ascii="Arial" w:hAnsi="Arial" w:cs="Arial"/>
          <w:sz w:val="20"/>
        </w:rPr>
        <w:t xml:space="preserve"> </w:t>
      </w:r>
      <w:r w:rsidR="00EF20CF">
        <w:rPr>
          <w:rFonts w:ascii="Arial" w:hAnsi="Arial" w:cs="Arial"/>
          <w:sz w:val="20"/>
        </w:rPr>
        <w:t>ORDEM DOS MÉDICOS</w:t>
      </w:r>
    </w:p>
    <w:p w:rsidR="006573D5" w:rsidRPr="00F6526E" w:rsidRDefault="006573D5" w:rsidP="00B12F74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F6526E">
        <w:rPr>
          <w:rFonts w:ascii="Arial" w:hAnsi="Arial" w:cs="Arial"/>
          <w:b/>
          <w:sz w:val="20"/>
          <w:szCs w:val="20"/>
        </w:rPr>
        <w:t>Entre:</w:t>
      </w:r>
    </w:p>
    <w:p w:rsidR="00322D8C" w:rsidRPr="00F6526E" w:rsidRDefault="00322D8C" w:rsidP="00B12F74">
      <w:pPr>
        <w:spacing w:line="360" w:lineRule="auto"/>
        <w:rPr>
          <w:rFonts w:ascii="Arial" w:hAnsi="Arial" w:cs="Arial"/>
          <w:sz w:val="20"/>
          <w:szCs w:val="20"/>
        </w:rPr>
      </w:pPr>
    </w:p>
    <w:p w:rsidR="006573D5" w:rsidRPr="00F6526E" w:rsidRDefault="007A0D96" w:rsidP="00B12F74">
      <w:pPr>
        <w:pStyle w:val="Corpodetexto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SGS PORTUGAL</w:t>
      </w:r>
      <w:r w:rsidRPr="00F6526E">
        <w:rPr>
          <w:rFonts w:ascii="Arial" w:hAnsi="Arial" w:cs="Arial"/>
          <w:b/>
          <w:sz w:val="20"/>
          <w:szCs w:val="20"/>
        </w:rPr>
        <w:t xml:space="preserve"> - S</w:t>
      </w:r>
      <w:r>
        <w:rPr>
          <w:rFonts w:ascii="Arial" w:hAnsi="Arial" w:cs="Arial"/>
          <w:b/>
          <w:sz w:val="20"/>
          <w:szCs w:val="20"/>
        </w:rPr>
        <w:t>OCIEDADE</w:t>
      </w:r>
      <w:r w:rsidRPr="00F6526E">
        <w:rPr>
          <w:rFonts w:ascii="Arial" w:hAnsi="Arial" w:cs="Arial"/>
          <w:b/>
          <w:sz w:val="20"/>
          <w:szCs w:val="20"/>
        </w:rPr>
        <w:t xml:space="preserve"> G</w:t>
      </w:r>
      <w:r>
        <w:rPr>
          <w:rFonts w:ascii="Arial" w:hAnsi="Arial" w:cs="Arial"/>
          <w:b/>
          <w:sz w:val="20"/>
          <w:szCs w:val="20"/>
        </w:rPr>
        <w:t>ERAL</w:t>
      </w:r>
      <w:r w:rsidRPr="00F6526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</w:t>
      </w:r>
      <w:r w:rsidRPr="00F6526E">
        <w:rPr>
          <w:rFonts w:ascii="Arial" w:hAnsi="Arial" w:cs="Arial"/>
          <w:b/>
          <w:sz w:val="20"/>
          <w:szCs w:val="20"/>
        </w:rPr>
        <w:t xml:space="preserve"> S</w:t>
      </w:r>
      <w:r>
        <w:rPr>
          <w:rFonts w:ascii="Arial" w:hAnsi="Arial" w:cs="Arial"/>
          <w:b/>
          <w:sz w:val="20"/>
          <w:szCs w:val="20"/>
        </w:rPr>
        <w:t>UPERINTENDÊNCIA</w:t>
      </w:r>
      <w:r w:rsidRPr="00F6526E">
        <w:rPr>
          <w:rFonts w:ascii="Arial" w:hAnsi="Arial" w:cs="Arial"/>
          <w:b/>
          <w:sz w:val="20"/>
          <w:szCs w:val="20"/>
        </w:rPr>
        <w:t>, S.A.</w:t>
      </w:r>
      <w:r w:rsidRPr="00F6526E">
        <w:rPr>
          <w:rFonts w:ascii="Arial" w:hAnsi="Arial" w:cs="Arial"/>
          <w:sz w:val="20"/>
          <w:szCs w:val="20"/>
        </w:rPr>
        <w:t>, com sede n</w:t>
      </w:r>
      <w:r>
        <w:rPr>
          <w:rFonts w:ascii="Arial" w:hAnsi="Arial" w:cs="Arial"/>
          <w:sz w:val="20"/>
          <w:szCs w:val="20"/>
        </w:rPr>
        <w:t>o Pólo T</w:t>
      </w:r>
      <w:r w:rsidRPr="00F6526E">
        <w:rPr>
          <w:rFonts w:ascii="Arial" w:hAnsi="Arial" w:cs="Arial"/>
          <w:sz w:val="20"/>
          <w:szCs w:val="20"/>
        </w:rPr>
        <w:t xml:space="preserve">ecnológico de Lisboa, </w:t>
      </w:r>
      <w:r>
        <w:rPr>
          <w:rFonts w:ascii="Arial" w:hAnsi="Arial" w:cs="Arial"/>
          <w:sz w:val="20"/>
          <w:szCs w:val="20"/>
        </w:rPr>
        <w:t xml:space="preserve">Rua Cupertino de Miranda, </w:t>
      </w:r>
      <w:r w:rsidRPr="00F6526E">
        <w:rPr>
          <w:rFonts w:ascii="Arial" w:hAnsi="Arial" w:cs="Arial"/>
          <w:sz w:val="20"/>
          <w:szCs w:val="20"/>
        </w:rPr>
        <w:t>lote 6, em Lisboa, com o capital social de € 500.000,00 integralmente subscrito e realizado, pessoa coletiva n.º 500</w:t>
      </w:r>
      <w:r>
        <w:rPr>
          <w:rFonts w:ascii="Arial" w:hAnsi="Arial" w:cs="Arial"/>
          <w:sz w:val="20"/>
          <w:szCs w:val="20"/>
        </w:rPr>
        <w:t xml:space="preserve"> </w:t>
      </w:r>
      <w:r w:rsidRPr="00F6526E">
        <w:rPr>
          <w:rFonts w:ascii="Arial" w:hAnsi="Arial" w:cs="Arial"/>
          <w:sz w:val="20"/>
          <w:szCs w:val="20"/>
        </w:rPr>
        <w:t>417</w:t>
      </w:r>
      <w:r>
        <w:rPr>
          <w:rFonts w:ascii="Arial" w:hAnsi="Arial" w:cs="Arial"/>
          <w:sz w:val="20"/>
          <w:szCs w:val="20"/>
        </w:rPr>
        <w:t xml:space="preserve"> </w:t>
      </w:r>
      <w:r w:rsidRPr="00F6526E">
        <w:rPr>
          <w:rFonts w:ascii="Arial" w:hAnsi="Arial" w:cs="Arial"/>
          <w:sz w:val="20"/>
          <w:szCs w:val="20"/>
        </w:rPr>
        <w:t>660, registada na Conservatória do Registo Comercial de Lisboa sob o mesmo número,</w:t>
      </w:r>
      <w:r w:rsidRPr="00F6526E">
        <w:rPr>
          <w:rFonts w:ascii="Arial" w:hAnsi="Arial" w:cs="Arial"/>
          <w:b/>
          <w:sz w:val="20"/>
          <w:szCs w:val="20"/>
        </w:rPr>
        <w:t xml:space="preserve"> </w:t>
      </w:r>
      <w:r w:rsidRPr="00F6526E">
        <w:rPr>
          <w:rFonts w:ascii="Arial" w:hAnsi="Arial" w:cs="Arial"/>
          <w:sz w:val="20"/>
          <w:szCs w:val="20"/>
        </w:rPr>
        <w:t xml:space="preserve">representada por </w:t>
      </w:r>
      <w:r w:rsidR="00DD0271">
        <w:rPr>
          <w:rFonts w:ascii="Arial" w:hAnsi="Arial" w:cs="Arial"/>
          <w:sz w:val="20"/>
          <w:szCs w:val="20"/>
        </w:rPr>
        <w:t>João Marques</w:t>
      </w:r>
      <w:r w:rsidRPr="00F6526E">
        <w:rPr>
          <w:rFonts w:ascii="Arial" w:hAnsi="Arial" w:cs="Arial"/>
          <w:sz w:val="20"/>
          <w:szCs w:val="20"/>
        </w:rPr>
        <w:t xml:space="preserve">, na qualidade de </w:t>
      </w:r>
      <w:r>
        <w:rPr>
          <w:rFonts w:ascii="Arial" w:hAnsi="Arial" w:cs="Arial"/>
          <w:sz w:val="20"/>
          <w:szCs w:val="20"/>
        </w:rPr>
        <w:t>Administrador</w:t>
      </w:r>
      <w:r w:rsidRPr="00F6526E">
        <w:rPr>
          <w:rFonts w:ascii="Arial" w:hAnsi="Arial" w:cs="Arial"/>
          <w:sz w:val="20"/>
          <w:szCs w:val="20"/>
        </w:rPr>
        <w:t xml:space="preserve">, de ora em diante designada como </w:t>
      </w:r>
      <w:r w:rsidRPr="00F6526E">
        <w:rPr>
          <w:rFonts w:ascii="Arial" w:hAnsi="Arial" w:cs="Arial"/>
          <w:b/>
          <w:sz w:val="20"/>
          <w:szCs w:val="20"/>
        </w:rPr>
        <w:t>Primeira Outorgante;</w:t>
      </w:r>
      <w:bookmarkStart w:id="0" w:name="_GoBack"/>
      <w:bookmarkEnd w:id="0"/>
    </w:p>
    <w:p w:rsidR="00253DEE" w:rsidRPr="00F6526E" w:rsidRDefault="00253DEE" w:rsidP="00B12F74">
      <w:pPr>
        <w:pStyle w:val="Corpodetexto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6573D5" w:rsidRPr="00F6526E" w:rsidRDefault="006573D5" w:rsidP="00B12F74">
      <w:pPr>
        <w:pStyle w:val="Corpodetexto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F6526E">
        <w:rPr>
          <w:rFonts w:ascii="Arial" w:hAnsi="Arial" w:cs="Arial"/>
          <w:b/>
          <w:sz w:val="20"/>
          <w:szCs w:val="20"/>
        </w:rPr>
        <w:t>E</w:t>
      </w:r>
    </w:p>
    <w:p w:rsidR="00253DEE" w:rsidRPr="00F6526E" w:rsidRDefault="00253DEE" w:rsidP="00B12F74">
      <w:pPr>
        <w:pStyle w:val="Corpodetexto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573D5" w:rsidRPr="00F6526E" w:rsidRDefault="002612D0" w:rsidP="00B12F74">
      <w:pPr>
        <w:pStyle w:val="Corpodetexto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ORDEM DOS MÉDICOS</w:t>
      </w:r>
      <w:r w:rsidRPr="008206D1">
        <w:rPr>
          <w:rFonts w:ascii="Arial" w:hAnsi="Arial" w:cs="Arial"/>
          <w:b/>
          <w:sz w:val="20"/>
          <w:szCs w:val="20"/>
        </w:rPr>
        <w:t xml:space="preserve"> </w:t>
      </w:r>
      <w:r w:rsidR="00736FF2" w:rsidRPr="008206D1">
        <w:rPr>
          <w:rFonts w:ascii="Arial" w:hAnsi="Arial" w:cs="Arial"/>
          <w:sz w:val="20"/>
          <w:szCs w:val="20"/>
        </w:rPr>
        <w:t xml:space="preserve">com </w:t>
      </w:r>
      <w:r w:rsidR="00736FF2" w:rsidRPr="00323FBE">
        <w:rPr>
          <w:rFonts w:ascii="Arial" w:hAnsi="Arial" w:cs="Arial"/>
          <w:sz w:val="20"/>
          <w:szCs w:val="20"/>
        </w:rPr>
        <w:t xml:space="preserve">sede </w:t>
      </w:r>
      <w:r w:rsidR="00EF20CF">
        <w:rPr>
          <w:rFonts w:ascii="Arial" w:hAnsi="Arial" w:cs="Arial"/>
          <w:sz w:val="20"/>
          <w:szCs w:val="20"/>
        </w:rPr>
        <w:t>na</w:t>
      </w:r>
      <w:r w:rsidR="00AF7CA6">
        <w:rPr>
          <w:rFonts w:ascii="Arial" w:hAnsi="Arial" w:cs="Arial"/>
          <w:sz w:val="20"/>
          <w:szCs w:val="20"/>
        </w:rPr>
        <w:t xml:space="preserve"> </w:t>
      </w:r>
      <w:r w:rsidR="00EF20CF" w:rsidRPr="002612D0">
        <w:rPr>
          <w:rFonts w:ascii="Arial" w:hAnsi="Arial" w:cs="Arial"/>
          <w:sz w:val="20"/>
          <w:szCs w:val="20"/>
          <w:highlight w:val="yellow"/>
        </w:rPr>
        <w:t>Avenida Almirante Gago Coutinho, 151,</w:t>
      </w:r>
      <w:r w:rsidR="00EF20CF" w:rsidRPr="002612D0">
        <w:rPr>
          <w:rFonts w:ascii="Arial" w:hAnsi="Arial" w:cs="Arial"/>
          <w:sz w:val="20"/>
          <w:szCs w:val="20"/>
          <w:highlight w:val="yellow"/>
        </w:rPr>
        <w:br/>
        <w:t>1749–084 Lisboa</w:t>
      </w:r>
      <w:r w:rsidR="00AF7CA6" w:rsidRPr="002612D0">
        <w:rPr>
          <w:rFonts w:ascii="Arial" w:hAnsi="Arial" w:cs="Arial"/>
          <w:sz w:val="20"/>
          <w:szCs w:val="20"/>
          <w:highlight w:val="yellow"/>
        </w:rPr>
        <w:t xml:space="preserve">, </w:t>
      </w:r>
      <w:r w:rsidR="00676368" w:rsidRPr="002612D0">
        <w:rPr>
          <w:rFonts w:ascii="Arial" w:hAnsi="Arial" w:cs="Arial"/>
          <w:sz w:val="20"/>
          <w:szCs w:val="20"/>
          <w:highlight w:val="yellow"/>
        </w:rPr>
        <w:t xml:space="preserve">pessoa </w:t>
      </w:r>
      <w:r w:rsidR="0081022B" w:rsidRPr="002612D0">
        <w:rPr>
          <w:rFonts w:ascii="Arial" w:hAnsi="Arial" w:cs="Arial"/>
          <w:sz w:val="20"/>
          <w:szCs w:val="20"/>
          <w:highlight w:val="yellow"/>
        </w:rPr>
        <w:t>coletiva</w:t>
      </w:r>
      <w:r w:rsidR="00676368" w:rsidRPr="002612D0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8A305C" w:rsidRPr="002612D0">
        <w:rPr>
          <w:rFonts w:ascii="Arial" w:hAnsi="Arial" w:cs="Arial"/>
          <w:sz w:val="20"/>
          <w:szCs w:val="20"/>
          <w:highlight w:val="yellow"/>
        </w:rPr>
        <w:t>n.º</w:t>
      </w:r>
      <w:r w:rsidR="00676368" w:rsidRPr="002612D0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EF20CF" w:rsidRPr="002612D0">
        <w:rPr>
          <w:rFonts w:ascii="Arial" w:hAnsi="Arial" w:cs="Arial"/>
          <w:sz w:val="20"/>
          <w:szCs w:val="20"/>
          <w:highlight w:val="yellow"/>
        </w:rPr>
        <w:t>500984492</w:t>
      </w:r>
      <w:r w:rsidR="00676368" w:rsidRPr="00323FBE">
        <w:rPr>
          <w:rFonts w:ascii="Arial" w:hAnsi="Arial" w:cs="Arial"/>
          <w:sz w:val="20"/>
          <w:szCs w:val="20"/>
        </w:rPr>
        <w:t xml:space="preserve"> e representada </w:t>
      </w:r>
      <w:r w:rsidR="00EF20CF">
        <w:rPr>
          <w:rFonts w:ascii="Arial" w:hAnsi="Arial" w:cs="Arial"/>
          <w:sz w:val="20"/>
          <w:szCs w:val="20"/>
        </w:rPr>
        <w:t xml:space="preserve">por </w:t>
      </w:r>
      <w:r w:rsidR="00677D72" w:rsidRPr="002612D0">
        <w:rPr>
          <w:rFonts w:ascii="Arial" w:hAnsi="Arial" w:cs="Arial"/>
          <w:sz w:val="20"/>
          <w:szCs w:val="20"/>
          <w:highlight w:val="yellow"/>
        </w:rPr>
        <w:t xml:space="preserve">Ana Braga </w:t>
      </w:r>
      <w:r w:rsidR="008206D1" w:rsidRPr="002612D0">
        <w:rPr>
          <w:rFonts w:ascii="Arial" w:hAnsi="Arial" w:cs="Arial"/>
          <w:sz w:val="20"/>
          <w:szCs w:val="20"/>
          <w:highlight w:val="yellow"/>
        </w:rPr>
        <w:t xml:space="preserve">na qualidade de </w:t>
      </w:r>
      <w:r w:rsidR="00AE3C06" w:rsidRPr="002612D0">
        <w:rPr>
          <w:rFonts w:ascii="Arial" w:hAnsi="Arial" w:cs="Arial"/>
          <w:sz w:val="20"/>
          <w:szCs w:val="20"/>
          <w:highlight w:val="yellow"/>
        </w:rPr>
        <w:t>Responsável de R</w:t>
      </w:r>
      <w:r w:rsidR="00677D72" w:rsidRPr="002612D0">
        <w:rPr>
          <w:rFonts w:ascii="Arial" w:hAnsi="Arial" w:cs="Arial"/>
          <w:sz w:val="20"/>
          <w:szCs w:val="20"/>
          <w:highlight w:val="yellow"/>
        </w:rPr>
        <w:t>ecursos Humanos</w:t>
      </w:r>
      <w:r w:rsidR="00676368" w:rsidRPr="00323FBE">
        <w:rPr>
          <w:rFonts w:ascii="Arial" w:hAnsi="Arial" w:cs="Arial"/>
          <w:sz w:val="20"/>
          <w:szCs w:val="20"/>
        </w:rPr>
        <w:t xml:space="preserve">, com poderes para o </w:t>
      </w:r>
      <w:r w:rsidR="0081022B" w:rsidRPr="00323FBE">
        <w:rPr>
          <w:rFonts w:ascii="Arial" w:hAnsi="Arial" w:cs="Arial"/>
          <w:sz w:val="20"/>
          <w:szCs w:val="20"/>
        </w:rPr>
        <w:t>ato</w:t>
      </w:r>
      <w:r w:rsidR="00676368" w:rsidRPr="00323FBE">
        <w:rPr>
          <w:rFonts w:ascii="Arial" w:hAnsi="Arial" w:cs="Arial"/>
          <w:sz w:val="20"/>
          <w:szCs w:val="20"/>
        </w:rPr>
        <w:t xml:space="preserve">, </w:t>
      </w:r>
      <w:r w:rsidR="000D7767" w:rsidRPr="00323FBE">
        <w:rPr>
          <w:rFonts w:ascii="Arial" w:hAnsi="Arial" w:cs="Arial"/>
          <w:sz w:val="20"/>
          <w:szCs w:val="20"/>
        </w:rPr>
        <w:t>de ora em diante designado</w:t>
      </w:r>
      <w:r w:rsidR="006573D5" w:rsidRPr="00323FBE">
        <w:rPr>
          <w:rFonts w:ascii="Arial" w:hAnsi="Arial" w:cs="Arial"/>
          <w:sz w:val="20"/>
          <w:szCs w:val="20"/>
        </w:rPr>
        <w:t xml:space="preserve"> como </w:t>
      </w:r>
      <w:r w:rsidR="000D7767" w:rsidRPr="00323FBE">
        <w:rPr>
          <w:rFonts w:ascii="Arial" w:hAnsi="Arial" w:cs="Arial"/>
          <w:b/>
          <w:sz w:val="20"/>
          <w:szCs w:val="20"/>
        </w:rPr>
        <w:t>Segundo</w:t>
      </w:r>
      <w:r w:rsidR="00F742DA" w:rsidRPr="00323FBE">
        <w:rPr>
          <w:rFonts w:ascii="Arial" w:hAnsi="Arial" w:cs="Arial"/>
          <w:b/>
          <w:sz w:val="20"/>
          <w:szCs w:val="20"/>
        </w:rPr>
        <w:t xml:space="preserve"> Outorgante</w:t>
      </w:r>
      <w:r w:rsidR="00F742DA" w:rsidRPr="00323FBE">
        <w:rPr>
          <w:rFonts w:ascii="Arial" w:hAnsi="Arial" w:cs="Arial"/>
          <w:sz w:val="20"/>
          <w:szCs w:val="20"/>
        </w:rPr>
        <w:t>.</w:t>
      </w:r>
      <w:r w:rsidR="006573D5" w:rsidRPr="00F6526E">
        <w:rPr>
          <w:rFonts w:ascii="Arial" w:hAnsi="Arial" w:cs="Arial"/>
          <w:sz w:val="20"/>
          <w:szCs w:val="20"/>
        </w:rPr>
        <w:t xml:space="preserve"> </w:t>
      </w:r>
    </w:p>
    <w:p w:rsidR="00AC67DD" w:rsidRDefault="00AC67DD" w:rsidP="00B12F74">
      <w:pPr>
        <w:pStyle w:val="Corpodetexto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6573D5" w:rsidRPr="00F6526E" w:rsidRDefault="006573D5" w:rsidP="00B12F74">
      <w:pPr>
        <w:pStyle w:val="Corpodetexto"/>
        <w:spacing w:after="0" w:line="360" w:lineRule="auto"/>
        <w:rPr>
          <w:rFonts w:ascii="Arial" w:hAnsi="Arial" w:cs="Arial"/>
          <w:sz w:val="20"/>
          <w:szCs w:val="20"/>
        </w:rPr>
      </w:pPr>
      <w:r w:rsidRPr="00F6526E">
        <w:rPr>
          <w:rFonts w:ascii="Arial" w:hAnsi="Arial" w:cs="Arial"/>
          <w:b/>
          <w:sz w:val="20"/>
          <w:szCs w:val="20"/>
        </w:rPr>
        <w:t>CONSIDERANDO QUE</w:t>
      </w:r>
      <w:r w:rsidRPr="00F6526E">
        <w:rPr>
          <w:rFonts w:ascii="Arial" w:hAnsi="Arial" w:cs="Arial"/>
          <w:sz w:val="20"/>
          <w:szCs w:val="20"/>
        </w:rPr>
        <w:t>:</w:t>
      </w:r>
    </w:p>
    <w:p w:rsidR="00AC67DD" w:rsidRDefault="00AC67DD" w:rsidP="00D2410D">
      <w:pPr>
        <w:pStyle w:val="Corpodetext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2410D" w:rsidRPr="006F47B2" w:rsidRDefault="007A0D96" w:rsidP="00D2410D">
      <w:pPr>
        <w:pStyle w:val="Corpodetexto"/>
        <w:spacing w:line="360" w:lineRule="auto"/>
        <w:jc w:val="both"/>
        <w:rPr>
          <w:rFonts w:ascii="Calibri" w:hAnsi="Calibri"/>
          <w:i/>
          <w:iCs/>
          <w:color w:val="FF6600"/>
          <w:sz w:val="28"/>
          <w:szCs w:val="28"/>
        </w:rPr>
      </w:pPr>
      <w:r w:rsidRPr="00F6526E">
        <w:rPr>
          <w:rFonts w:ascii="Arial" w:hAnsi="Arial" w:cs="Arial"/>
          <w:sz w:val="20"/>
          <w:szCs w:val="20"/>
        </w:rPr>
        <w:t xml:space="preserve">A </w:t>
      </w:r>
      <w:r w:rsidRPr="008B394A">
        <w:rPr>
          <w:rFonts w:ascii="Arial" w:hAnsi="Arial" w:cs="Arial"/>
          <w:sz w:val="20"/>
          <w:szCs w:val="20"/>
        </w:rPr>
        <w:t xml:space="preserve">– A </w:t>
      </w:r>
      <w:r w:rsidRPr="002A041C">
        <w:rPr>
          <w:rFonts w:ascii="Arial" w:hAnsi="Arial" w:cs="Arial"/>
          <w:b/>
          <w:sz w:val="20"/>
          <w:szCs w:val="20"/>
        </w:rPr>
        <w:t>Primeira Outorgante</w:t>
      </w:r>
      <w:r w:rsidRPr="008B39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é uma empresa de prestação de serviços nas mais variadas áreas, as quais podem dar resposta às necessidades dos membros associados da </w:t>
      </w:r>
      <w:r w:rsidRPr="002A041C">
        <w:rPr>
          <w:rFonts w:ascii="Arial" w:hAnsi="Arial" w:cs="Arial"/>
          <w:b/>
          <w:sz w:val="20"/>
          <w:szCs w:val="20"/>
        </w:rPr>
        <w:t>Segunda Outorgante</w:t>
      </w:r>
      <w:r>
        <w:rPr>
          <w:rFonts w:ascii="Arial" w:hAnsi="Arial" w:cs="Arial"/>
          <w:b/>
          <w:sz w:val="20"/>
          <w:szCs w:val="20"/>
        </w:rPr>
        <w:t xml:space="preserve">; </w:t>
      </w:r>
      <w:r w:rsidRPr="008A305C">
        <w:rPr>
          <w:rFonts w:ascii="Arial" w:hAnsi="Arial" w:cs="Arial"/>
          <w:sz w:val="20"/>
          <w:szCs w:val="20"/>
        </w:rPr>
        <w:t xml:space="preserve">A </w:t>
      </w:r>
      <w:r w:rsidRPr="002A041C">
        <w:rPr>
          <w:rFonts w:ascii="Arial" w:hAnsi="Arial" w:cs="Arial"/>
          <w:b/>
          <w:sz w:val="20"/>
          <w:szCs w:val="20"/>
        </w:rPr>
        <w:t>Primeira Outorgante</w:t>
      </w:r>
      <w:r w:rsidRPr="008A305C">
        <w:rPr>
          <w:rFonts w:ascii="Arial" w:hAnsi="Arial" w:cs="Arial"/>
          <w:sz w:val="20"/>
          <w:szCs w:val="20"/>
        </w:rPr>
        <w:t xml:space="preserve"> pertencente </w:t>
      </w:r>
      <w:r>
        <w:rPr>
          <w:rFonts w:ascii="Arial" w:hAnsi="Arial" w:cs="Arial"/>
          <w:sz w:val="20"/>
          <w:szCs w:val="20"/>
        </w:rPr>
        <w:t xml:space="preserve">à SGS Group Management, SA </w:t>
      </w:r>
      <w:r w:rsidRPr="008A305C">
        <w:rPr>
          <w:rFonts w:ascii="Arial" w:hAnsi="Arial" w:cs="Arial"/>
          <w:sz w:val="20"/>
          <w:szCs w:val="20"/>
        </w:rPr>
        <w:t xml:space="preserve">é a maior organização mundial no domínio da Inspeção, Verificação, Análise e Certificação. Presente em cerca de 140 países, a SGS opera em mais de </w:t>
      </w:r>
      <w:r>
        <w:rPr>
          <w:rFonts w:ascii="Arial" w:hAnsi="Arial" w:cs="Arial"/>
          <w:sz w:val="20"/>
          <w:szCs w:val="20"/>
        </w:rPr>
        <w:t xml:space="preserve">1650 </w:t>
      </w:r>
      <w:r w:rsidRPr="008A305C">
        <w:rPr>
          <w:rFonts w:ascii="Arial" w:hAnsi="Arial" w:cs="Arial"/>
          <w:sz w:val="20"/>
          <w:szCs w:val="20"/>
        </w:rPr>
        <w:t xml:space="preserve">escritórios e laboratórios contando com a colaboração de </w:t>
      </w:r>
      <w:r>
        <w:rPr>
          <w:rFonts w:ascii="Arial" w:hAnsi="Arial" w:cs="Arial"/>
          <w:sz w:val="20"/>
          <w:szCs w:val="20"/>
        </w:rPr>
        <w:t>80 000</w:t>
      </w:r>
      <w:r w:rsidRPr="008A305C">
        <w:rPr>
          <w:rFonts w:ascii="Arial" w:hAnsi="Arial" w:cs="Arial"/>
          <w:sz w:val="20"/>
          <w:szCs w:val="20"/>
        </w:rPr>
        <w:t xml:space="preserve"> colaboradores em todo o mundo. A marca global da SGS está estabelecida desde 1878 como símbolo e referência na prestação de serviços de excelência, sempre associada a valores como a </w:t>
      </w:r>
      <w:r>
        <w:rPr>
          <w:rFonts w:ascii="Arial" w:hAnsi="Arial" w:cs="Arial"/>
          <w:sz w:val="20"/>
          <w:szCs w:val="20"/>
        </w:rPr>
        <w:t>Paixão, Integridade, Empreendedorismo e Espírito Inovador</w:t>
      </w:r>
      <w:r w:rsidRPr="008A305C">
        <w:rPr>
          <w:rFonts w:ascii="Arial" w:hAnsi="Arial" w:cs="Arial"/>
          <w:sz w:val="20"/>
          <w:szCs w:val="20"/>
        </w:rPr>
        <w:t>.</w:t>
      </w:r>
    </w:p>
    <w:p w:rsidR="003E74A6" w:rsidRPr="003E74A6" w:rsidRDefault="003E74A6" w:rsidP="00B12F74">
      <w:pPr>
        <w:pStyle w:val="Corpodetexto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74A6">
        <w:rPr>
          <w:rFonts w:ascii="Arial" w:hAnsi="Arial" w:cs="Arial"/>
          <w:sz w:val="20"/>
          <w:szCs w:val="20"/>
        </w:rPr>
        <w:t xml:space="preserve">B – A </w:t>
      </w:r>
      <w:r w:rsidRPr="002A041C">
        <w:rPr>
          <w:rFonts w:ascii="Arial" w:hAnsi="Arial" w:cs="Arial"/>
          <w:b/>
          <w:sz w:val="20"/>
          <w:szCs w:val="20"/>
        </w:rPr>
        <w:t>Segunda Outorgante</w:t>
      </w:r>
      <w:r w:rsidR="00436BB8">
        <w:rPr>
          <w:rFonts w:ascii="Arial" w:hAnsi="Arial" w:cs="Arial"/>
          <w:b/>
          <w:sz w:val="20"/>
          <w:szCs w:val="20"/>
        </w:rPr>
        <w:t xml:space="preserve"> </w:t>
      </w:r>
      <w:r w:rsidR="00436BB8" w:rsidRPr="00436BB8">
        <w:rPr>
          <w:rFonts w:ascii="Arial" w:hAnsi="Arial" w:cs="Arial"/>
          <w:sz w:val="20"/>
          <w:szCs w:val="20"/>
        </w:rPr>
        <w:t xml:space="preserve">tem a competência para atuar, </w:t>
      </w:r>
      <w:r w:rsidR="00436BB8" w:rsidRPr="002612D0">
        <w:rPr>
          <w:rFonts w:ascii="Arial" w:hAnsi="Arial" w:cs="Arial"/>
          <w:sz w:val="20"/>
          <w:szCs w:val="20"/>
          <w:highlight w:val="yellow"/>
        </w:rPr>
        <w:t>como entidade disciplinadora do exercício da profissão médica,</w:t>
      </w:r>
      <w:r w:rsidR="00436BB8" w:rsidRPr="00436BB8">
        <w:rPr>
          <w:rFonts w:ascii="Arial" w:hAnsi="Arial" w:cs="Arial"/>
          <w:sz w:val="20"/>
          <w:szCs w:val="20"/>
        </w:rPr>
        <w:t xml:space="preserve"> de acordo com o </w:t>
      </w:r>
      <w:r w:rsidR="00436BB8" w:rsidRPr="002612D0">
        <w:rPr>
          <w:rFonts w:ascii="Arial" w:hAnsi="Arial" w:cs="Arial"/>
          <w:sz w:val="20"/>
          <w:szCs w:val="20"/>
          <w:highlight w:val="yellow"/>
        </w:rPr>
        <w:t>Decreto-Lei nº 282/77 de 5 de Julho.</w:t>
      </w:r>
      <w:r w:rsidR="00436BB8" w:rsidRPr="00436BB8">
        <w:rPr>
          <w:rFonts w:ascii="Arial" w:hAnsi="Arial" w:cs="Arial"/>
          <w:sz w:val="20"/>
          <w:szCs w:val="20"/>
        </w:rPr>
        <w:t xml:space="preserve"> </w:t>
      </w:r>
      <w:r w:rsidR="002A041C">
        <w:rPr>
          <w:rFonts w:ascii="Arial" w:hAnsi="Arial" w:cs="Arial"/>
          <w:sz w:val="20"/>
          <w:szCs w:val="20"/>
        </w:rPr>
        <w:t xml:space="preserve">A </w:t>
      </w:r>
      <w:r w:rsidR="002A041C" w:rsidRPr="002A041C">
        <w:rPr>
          <w:rFonts w:ascii="Arial" w:hAnsi="Arial" w:cs="Arial"/>
          <w:b/>
          <w:sz w:val="20"/>
          <w:szCs w:val="20"/>
        </w:rPr>
        <w:t>S</w:t>
      </w:r>
      <w:r w:rsidR="00206B2D" w:rsidRPr="002A041C">
        <w:rPr>
          <w:rFonts w:ascii="Arial" w:hAnsi="Arial" w:cs="Arial"/>
          <w:b/>
          <w:sz w:val="20"/>
          <w:szCs w:val="20"/>
        </w:rPr>
        <w:t>egunda Outorgante</w:t>
      </w:r>
      <w:r w:rsidR="00206B2D">
        <w:rPr>
          <w:rFonts w:ascii="Arial" w:hAnsi="Arial" w:cs="Arial"/>
          <w:sz w:val="20"/>
          <w:szCs w:val="20"/>
        </w:rPr>
        <w:t xml:space="preserve"> pretende proporcionar aos seus membros associados o acesso em condições vantajosas a serviços prestados pela </w:t>
      </w:r>
      <w:r w:rsidR="00206B2D" w:rsidRPr="002A041C">
        <w:rPr>
          <w:rFonts w:ascii="Arial" w:hAnsi="Arial" w:cs="Arial"/>
          <w:b/>
          <w:sz w:val="20"/>
          <w:szCs w:val="20"/>
        </w:rPr>
        <w:t>Primeira Outorgante</w:t>
      </w:r>
      <w:r w:rsidR="00206B2D">
        <w:rPr>
          <w:rFonts w:ascii="Arial" w:hAnsi="Arial" w:cs="Arial"/>
          <w:sz w:val="20"/>
          <w:szCs w:val="20"/>
        </w:rPr>
        <w:t>, tão di</w:t>
      </w:r>
      <w:r w:rsidR="00DA2263">
        <w:rPr>
          <w:rFonts w:ascii="Arial" w:hAnsi="Arial" w:cs="Arial"/>
          <w:sz w:val="20"/>
          <w:szCs w:val="20"/>
        </w:rPr>
        <w:t xml:space="preserve">stintos como </w:t>
      </w:r>
      <w:r w:rsidR="006F47B2">
        <w:rPr>
          <w:rFonts w:ascii="Arial" w:hAnsi="Arial" w:cs="Arial"/>
          <w:sz w:val="20"/>
          <w:szCs w:val="20"/>
        </w:rPr>
        <w:t>ações</w:t>
      </w:r>
      <w:r w:rsidR="00DA2263">
        <w:rPr>
          <w:rFonts w:ascii="Arial" w:hAnsi="Arial" w:cs="Arial"/>
          <w:sz w:val="20"/>
          <w:szCs w:val="20"/>
        </w:rPr>
        <w:t xml:space="preserve"> de formação, </w:t>
      </w:r>
      <w:r w:rsidR="008206D1">
        <w:rPr>
          <w:rFonts w:ascii="Arial" w:hAnsi="Arial" w:cs="Arial"/>
          <w:sz w:val="20"/>
          <w:szCs w:val="20"/>
        </w:rPr>
        <w:t>seminários e workshops disponíveis em catálogo de formação e de venda ao público em geral.</w:t>
      </w:r>
    </w:p>
    <w:p w:rsidR="006573D5" w:rsidRPr="00F6526E" w:rsidRDefault="006573D5" w:rsidP="00B12F74">
      <w:pPr>
        <w:pStyle w:val="Corpodetexto"/>
        <w:spacing w:after="0" w:line="360" w:lineRule="auto"/>
        <w:rPr>
          <w:rFonts w:ascii="Arial" w:hAnsi="Arial" w:cs="Arial"/>
          <w:sz w:val="20"/>
          <w:szCs w:val="20"/>
        </w:rPr>
      </w:pPr>
    </w:p>
    <w:p w:rsidR="002612D0" w:rsidRDefault="00DA2263" w:rsidP="002612D0">
      <w:pPr>
        <w:pStyle w:val="Corpodetexto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Assim, é</w:t>
      </w:r>
      <w:r w:rsidR="00206B2D">
        <w:rPr>
          <w:rFonts w:ascii="Arial" w:hAnsi="Arial" w:cs="Arial"/>
          <w:sz w:val="20"/>
          <w:szCs w:val="20"/>
        </w:rPr>
        <w:t xml:space="preserve"> acordado, livremente aceite e reduzido a escrito o</w:t>
      </w:r>
      <w:r w:rsidR="006573D5" w:rsidRPr="00F6526E">
        <w:rPr>
          <w:rFonts w:ascii="Arial" w:hAnsi="Arial" w:cs="Arial"/>
          <w:sz w:val="20"/>
          <w:szCs w:val="20"/>
        </w:rPr>
        <w:t xml:space="preserve"> presente </w:t>
      </w:r>
      <w:r w:rsidR="00206B2D" w:rsidRPr="008A305C">
        <w:rPr>
          <w:rFonts w:ascii="Arial" w:hAnsi="Arial" w:cs="Arial"/>
          <w:sz w:val="20"/>
          <w:szCs w:val="20"/>
        </w:rPr>
        <w:t>Protocolo</w:t>
      </w:r>
      <w:r w:rsidR="00206B2D">
        <w:rPr>
          <w:rFonts w:ascii="Arial" w:hAnsi="Arial" w:cs="Arial"/>
          <w:b/>
          <w:sz w:val="20"/>
          <w:szCs w:val="20"/>
        </w:rPr>
        <w:t xml:space="preserve">, </w:t>
      </w:r>
      <w:r w:rsidR="00206B2D">
        <w:rPr>
          <w:rFonts w:ascii="Arial" w:hAnsi="Arial" w:cs="Arial"/>
          <w:sz w:val="20"/>
          <w:szCs w:val="20"/>
        </w:rPr>
        <w:t xml:space="preserve">nos </w:t>
      </w:r>
      <w:r w:rsidR="006573D5" w:rsidRPr="00F6526E">
        <w:rPr>
          <w:rFonts w:ascii="Arial" w:hAnsi="Arial" w:cs="Arial"/>
          <w:sz w:val="20"/>
          <w:szCs w:val="20"/>
        </w:rPr>
        <w:t xml:space="preserve">termos e cláusulas seguintes e do qual fazem parte integrante os Considerandos </w:t>
      </w:r>
      <w:r w:rsidR="006573D5" w:rsidRPr="00E81E6A">
        <w:rPr>
          <w:rFonts w:ascii="Arial" w:hAnsi="Arial" w:cs="Arial"/>
          <w:sz w:val="20"/>
          <w:szCs w:val="20"/>
        </w:rPr>
        <w:t>supra</w:t>
      </w:r>
      <w:r w:rsidR="006573D5" w:rsidRPr="00F6526E">
        <w:rPr>
          <w:rFonts w:ascii="Arial" w:hAnsi="Arial" w:cs="Arial"/>
          <w:sz w:val="20"/>
          <w:szCs w:val="20"/>
        </w:rPr>
        <w:t>:</w:t>
      </w:r>
    </w:p>
    <w:p w:rsidR="00DA2263" w:rsidRPr="002612D0" w:rsidRDefault="00DA2263" w:rsidP="002612D0">
      <w:pPr>
        <w:pStyle w:val="Corpodetexto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612D0">
        <w:rPr>
          <w:rFonts w:ascii="Arial" w:hAnsi="Arial" w:cs="Arial"/>
          <w:b/>
          <w:sz w:val="20"/>
          <w:szCs w:val="20"/>
        </w:rPr>
        <w:lastRenderedPageBreak/>
        <w:t>Cláusula Primeira</w:t>
      </w:r>
    </w:p>
    <w:p w:rsidR="00DA2263" w:rsidRPr="00F6526E" w:rsidRDefault="00DA2263" w:rsidP="00DA2263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 w:rsidR="006F47B2">
        <w:rPr>
          <w:rFonts w:cs="Arial"/>
          <w:b/>
          <w:sz w:val="20"/>
        </w:rPr>
        <w:t>Objeto</w:t>
      </w:r>
      <w:r w:rsidRPr="00F6526E">
        <w:rPr>
          <w:rFonts w:cs="Arial"/>
          <w:b/>
          <w:sz w:val="20"/>
        </w:rPr>
        <w:t>)</w:t>
      </w:r>
    </w:p>
    <w:p w:rsidR="00DA2263" w:rsidRDefault="00915AE4" w:rsidP="00DA2263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 presente protocolo tem como </w:t>
      </w:r>
      <w:r w:rsidR="006F47B2">
        <w:rPr>
          <w:rFonts w:cs="Arial"/>
          <w:sz w:val="20"/>
        </w:rPr>
        <w:t>objeto</w:t>
      </w:r>
      <w:r>
        <w:rPr>
          <w:rFonts w:cs="Arial"/>
          <w:sz w:val="20"/>
        </w:rPr>
        <w:t>, o estabelecimento de uma parceria entre a</w:t>
      </w:r>
      <w:r w:rsidR="00E06247">
        <w:rPr>
          <w:rFonts w:cs="Arial"/>
          <w:sz w:val="20"/>
        </w:rPr>
        <w:t>s Outorgantes</w:t>
      </w:r>
      <w:r>
        <w:rPr>
          <w:rFonts w:cs="Arial"/>
          <w:sz w:val="20"/>
        </w:rPr>
        <w:t xml:space="preserve"> com vista à utilização de serviços em condições vantajosas por parte dos membros associados da segunda outorgante</w:t>
      </w:r>
      <w:r w:rsidR="008206D1">
        <w:rPr>
          <w:rFonts w:cs="Arial"/>
          <w:sz w:val="20"/>
        </w:rPr>
        <w:t>.</w:t>
      </w:r>
    </w:p>
    <w:p w:rsidR="00915AE4" w:rsidRDefault="00915AE4" w:rsidP="00DA2263">
      <w:pPr>
        <w:pStyle w:val="Corpodetexto2"/>
        <w:jc w:val="both"/>
        <w:rPr>
          <w:rFonts w:cs="Arial"/>
          <w:sz w:val="20"/>
        </w:rPr>
      </w:pPr>
    </w:p>
    <w:p w:rsidR="00915AE4" w:rsidRPr="00F6526E" w:rsidRDefault="00915AE4" w:rsidP="00915AE4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>
        <w:rPr>
          <w:rFonts w:cs="Arial"/>
          <w:b/>
          <w:sz w:val="20"/>
        </w:rPr>
        <w:t>Segunda</w:t>
      </w:r>
    </w:p>
    <w:p w:rsidR="00915AE4" w:rsidRPr="00F6526E" w:rsidRDefault="00915AE4" w:rsidP="00915AE4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Âmbito</w:t>
      </w:r>
      <w:r w:rsidRPr="00F6526E">
        <w:rPr>
          <w:rFonts w:cs="Arial"/>
          <w:b/>
          <w:sz w:val="20"/>
        </w:rPr>
        <w:t>)</w:t>
      </w:r>
    </w:p>
    <w:p w:rsidR="00915AE4" w:rsidRDefault="00915AE4" w:rsidP="00915AE4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Está no âmbito deste protocolo, o aproveitamento </w:t>
      </w:r>
      <w:r w:rsidR="008206D1">
        <w:rPr>
          <w:rFonts w:cs="Arial"/>
          <w:sz w:val="20"/>
        </w:rPr>
        <w:t>de</w:t>
      </w:r>
      <w:r>
        <w:rPr>
          <w:rFonts w:cs="Arial"/>
          <w:sz w:val="20"/>
        </w:rPr>
        <w:t xml:space="preserve"> serviços decorrentes das </w:t>
      </w:r>
      <w:r w:rsidR="006F47B2">
        <w:rPr>
          <w:rFonts w:cs="Arial"/>
          <w:sz w:val="20"/>
        </w:rPr>
        <w:t>atividades</w:t>
      </w:r>
      <w:r>
        <w:rPr>
          <w:rFonts w:cs="Arial"/>
          <w:sz w:val="20"/>
        </w:rPr>
        <w:t xml:space="preserve"> desenvolvidas por ambos os outorgantes, nomeadamente </w:t>
      </w:r>
      <w:r w:rsidR="00F15468">
        <w:rPr>
          <w:rFonts w:cs="Arial"/>
          <w:sz w:val="20"/>
        </w:rPr>
        <w:t xml:space="preserve">em toda a oferta formativa, publicada e divulgada para o </w:t>
      </w:r>
      <w:r w:rsidR="00C82920">
        <w:rPr>
          <w:rFonts w:cs="Arial"/>
          <w:sz w:val="20"/>
        </w:rPr>
        <w:t>público</w:t>
      </w:r>
      <w:r w:rsidR="00F15468">
        <w:rPr>
          <w:rFonts w:cs="Arial"/>
          <w:sz w:val="20"/>
        </w:rPr>
        <w:t xml:space="preserve"> em geral na modalidade </w:t>
      </w:r>
      <w:r w:rsidR="00C82920">
        <w:rPr>
          <w:rFonts w:cs="Arial"/>
          <w:sz w:val="20"/>
        </w:rPr>
        <w:t>interempresas</w:t>
      </w:r>
      <w:r w:rsidR="00E06247">
        <w:rPr>
          <w:rFonts w:cs="Arial"/>
          <w:sz w:val="20"/>
        </w:rPr>
        <w:t>,</w:t>
      </w:r>
      <w:r w:rsidR="008A305C">
        <w:rPr>
          <w:rFonts w:cs="Arial"/>
          <w:sz w:val="20"/>
        </w:rPr>
        <w:t xml:space="preserve"> prestados pela </w:t>
      </w:r>
      <w:r w:rsidR="008A305C" w:rsidRPr="002A041C">
        <w:rPr>
          <w:rFonts w:cs="Arial"/>
          <w:b/>
          <w:sz w:val="20"/>
        </w:rPr>
        <w:t>Primeira Outorgante</w:t>
      </w:r>
      <w:r>
        <w:rPr>
          <w:rFonts w:cs="Arial"/>
          <w:sz w:val="20"/>
        </w:rPr>
        <w:t>.</w:t>
      </w:r>
    </w:p>
    <w:p w:rsidR="00915AE4" w:rsidRDefault="00915AE4" w:rsidP="00DA2263">
      <w:pPr>
        <w:pStyle w:val="Corpodetexto2"/>
        <w:jc w:val="both"/>
        <w:rPr>
          <w:rFonts w:cs="Arial"/>
          <w:sz w:val="20"/>
        </w:rPr>
      </w:pPr>
    </w:p>
    <w:p w:rsidR="00915AE4" w:rsidRPr="00F6526E" w:rsidRDefault="00915AE4" w:rsidP="00915AE4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>
        <w:rPr>
          <w:rFonts w:cs="Arial"/>
          <w:b/>
          <w:sz w:val="20"/>
        </w:rPr>
        <w:t>Terceira</w:t>
      </w:r>
    </w:p>
    <w:p w:rsidR="00915AE4" w:rsidRPr="00F6526E" w:rsidRDefault="00915AE4" w:rsidP="00915AE4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Destinatários</w:t>
      </w:r>
      <w:r w:rsidRPr="00F6526E">
        <w:rPr>
          <w:rFonts w:cs="Arial"/>
          <w:b/>
          <w:sz w:val="20"/>
        </w:rPr>
        <w:t>)</w:t>
      </w:r>
    </w:p>
    <w:p w:rsidR="008206D1" w:rsidRDefault="00181EFB" w:rsidP="00915AE4">
      <w:pPr>
        <w:pStyle w:val="Corpodetexto2"/>
        <w:numPr>
          <w:ilvl w:val="0"/>
          <w:numId w:val="8"/>
        </w:numPr>
        <w:jc w:val="both"/>
        <w:rPr>
          <w:rFonts w:cs="Arial"/>
          <w:sz w:val="20"/>
        </w:rPr>
      </w:pPr>
      <w:r w:rsidRPr="00B71C53">
        <w:rPr>
          <w:rFonts w:cs="Arial"/>
          <w:sz w:val="20"/>
        </w:rPr>
        <w:t>A utilização dos serviços</w:t>
      </w:r>
      <w:r w:rsidR="008206D1">
        <w:rPr>
          <w:rFonts w:cs="Arial"/>
          <w:sz w:val="20"/>
        </w:rPr>
        <w:t xml:space="preserve"> de formação</w:t>
      </w:r>
      <w:r w:rsidR="00915AE4" w:rsidRPr="00B71C53">
        <w:rPr>
          <w:rFonts w:cs="Arial"/>
          <w:sz w:val="20"/>
        </w:rPr>
        <w:t xml:space="preserve"> tem como destinatários os membros associados </w:t>
      </w:r>
      <w:r w:rsidR="002A041C">
        <w:rPr>
          <w:rFonts w:cs="Arial"/>
          <w:sz w:val="20"/>
        </w:rPr>
        <w:t xml:space="preserve">da </w:t>
      </w:r>
      <w:r w:rsidR="002A041C" w:rsidRPr="002A041C">
        <w:rPr>
          <w:rFonts w:cs="Arial"/>
          <w:b/>
          <w:sz w:val="20"/>
        </w:rPr>
        <w:t>Segunda O</w:t>
      </w:r>
      <w:r w:rsidR="00915AE4" w:rsidRPr="002A041C">
        <w:rPr>
          <w:rFonts w:cs="Arial"/>
          <w:b/>
          <w:sz w:val="20"/>
        </w:rPr>
        <w:t>utorgante</w:t>
      </w:r>
      <w:r w:rsidR="00915AE4" w:rsidRPr="00B71C53">
        <w:rPr>
          <w:rFonts w:cs="Arial"/>
          <w:sz w:val="20"/>
        </w:rPr>
        <w:t xml:space="preserve">, que façam prova </w:t>
      </w:r>
      <w:r w:rsidR="008A305C" w:rsidRPr="00B71C53">
        <w:rPr>
          <w:rFonts w:cs="Arial"/>
          <w:sz w:val="20"/>
        </w:rPr>
        <w:t xml:space="preserve">documental </w:t>
      </w:r>
      <w:r w:rsidR="00915AE4" w:rsidRPr="00B71C53">
        <w:rPr>
          <w:rFonts w:cs="Arial"/>
          <w:sz w:val="20"/>
        </w:rPr>
        <w:t xml:space="preserve">da sua filiação na </w:t>
      </w:r>
      <w:r w:rsidR="00A153D7">
        <w:rPr>
          <w:rFonts w:cs="Arial"/>
          <w:sz w:val="20"/>
        </w:rPr>
        <w:t>ORDEM DOS MÉDICOS</w:t>
      </w:r>
      <w:r w:rsidR="00915AE4" w:rsidRPr="00B71C53">
        <w:rPr>
          <w:rFonts w:cs="Arial"/>
          <w:sz w:val="20"/>
        </w:rPr>
        <w:t xml:space="preserve">, </w:t>
      </w:r>
      <w:r w:rsidR="00915AE4" w:rsidRPr="006A0B6C">
        <w:rPr>
          <w:rFonts w:cs="Arial"/>
          <w:sz w:val="20"/>
          <w:highlight w:val="yellow"/>
        </w:rPr>
        <w:t>e que tenham as quotas em dia</w:t>
      </w:r>
      <w:r w:rsidR="008206D1" w:rsidRPr="006A0B6C">
        <w:rPr>
          <w:rFonts w:cs="Arial"/>
          <w:sz w:val="20"/>
          <w:highlight w:val="yellow"/>
        </w:rPr>
        <w:t>.</w:t>
      </w:r>
    </w:p>
    <w:p w:rsidR="00B71C53" w:rsidRDefault="00B71C53" w:rsidP="008206D1">
      <w:pPr>
        <w:pStyle w:val="Corpodetexto2"/>
        <w:ind w:left="360"/>
        <w:jc w:val="both"/>
        <w:rPr>
          <w:rFonts w:cs="Arial"/>
          <w:sz w:val="20"/>
        </w:rPr>
      </w:pPr>
    </w:p>
    <w:p w:rsidR="00915AE4" w:rsidRDefault="003E3D76" w:rsidP="00915AE4">
      <w:pPr>
        <w:pStyle w:val="Corpodetexto2"/>
        <w:numPr>
          <w:ilvl w:val="0"/>
          <w:numId w:val="8"/>
        </w:numPr>
        <w:jc w:val="both"/>
        <w:rPr>
          <w:rFonts w:cs="Arial"/>
          <w:sz w:val="20"/>
        </w:rPr>
      </w:pPr>
      <w:r w:rsidRPr="008206D1">
        <w:rPr>
          <w:rFonts w:cs="Arial"/>
          <w:sz w:val="20"/>
        </w:rPr>
        <w:t xml:space="preserve">Caso os associados da </w:t>
      </w:r>
      <w:r w:rsidRPr="008206D1">
        <w:rPr>
          <w:rFonts w:cs="Arial"/>
          <w:b/>
          <w:sz w:val="20"/>
        </w:rPr>
        <w:t>Segunda Outorgante</w:t>
      </w:r>
      <w:r w:rsidRPr="008206D1">
        <w:rPr>
          <w:rFonts w:cs="Arial"/>
          <w:sz w:val="20"/>
        </w:rPr>
        <w:t xml:space="preserve">, e por funções desempenhadas numa empresa, pretendam ter acesso às condições protocoladas, deverão obrigatoriamente fazer intenção expressa disso, e entrar em contacto com a </w:t>
      </w:r>
      <w:r w:rsidRPr="008206D1">
        <w:rPr>
          <w:rFonts w:cs="Arial"/>
          <w:b/>
          <w:sz w:val="20"/>
        </w:rPr>
        <w:t>Primeira Outorgante</w:t>
      </w:r>
      <w:r w:rsidRPr="008206D1">
        <w:rPr>
          <w:rFonts w:cs="Arial"/>
          <w:sz w:val="20"/>
        </w:rPr>
        <w:t xml:space="preserve">, que lhe fará uma proposta comercial formal de acordo com </w:t>
      </w:r>
      <w:r w:rsidR="00B71C53" w:rsidRPr="008206D1">
        <w:rPr>
          <w:rFonts w:cs="Arial"/>
          <w:sz w:val="20"/>
        </w:rPr>
        <w:t xml:space="preserve">o levantamento de </w:t>
      </w:r>
      <w:r w:rsidRPr="008206D1">
        <w:rPr>
          <w:rFonts w:cs="Arial"/>
          <w:sz w:val="20"/>
        </w:rPr>
        <w:t>necessidades dessa mesma entidade.</w:t>
      </w:r>
      <w:r w:rsidR="00E06247" w:rsidRPr="008206D1">
        <w:rPr>
          <w:rFonts w:cs="Arial"/>
          <w:sz w:val="20"/>
        </w:rPr>
        <w:t xml:space="preserve"> </w:t>
      </w:r>
    </w:p>
    <w:p w:rsidR="002612D0" w:rsidRDefault="002612D0" w:rsidP="00915AE4">
      <w:pPr>
        <w:pStyle w:val="Ttulo2"/>
        <w:jc w:val="center"/>
        <w:rPr>
          <w:rFonts w:cs="Arial"/>
          <w:b/>
          <w:sz w:val="20"/>
        </w:rPr>
      </w:pPr>
    </w:p>
    <w:p w:rsidR="00915AE4" w:rsidRPr="00F6526E" w:rsidRDefault="00915AE4" w:rsidP="00915AE4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>
        <w:rPr>
          <w:rFonts w:cs="Arial"/>
          <w:b/>
          <w:sz w:val="20"/>
        </w:rPr>
        <w:t>Quarta</w:t>
      </w:r>
    </w:p>
    <w:p w:rsidR="00915AE4" w:rsidRPr="00F6526E" w:rsidRDefault="00915AE4" w:rsidP="00915AE4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 xml:space="preserve">Responsabilidades </w:t>
      </w:r>
      <w:r w:rsidR="006F47B2">
        <w:rPr>
          <w:rFonts w:cs="Arial"/>
          <w:b/>
          <w:sz w:val="20"/>
        </w:rPr>
        <w:t xml:space="preserve">da </w:t>
      </w:r>
      <w:r>
        <w:rPr>
          <w:rFonts w:cs="Arial"/>
          <w:b/>
          <w:sz w:val="20"/>
        </w:rPr>
        <w:t>Primeira Outorgante</w:t>
      </w:r>
      <w:r w:rsidRPr="00F6526E">
        <w:rPr>
          <w:rFonts w:cs="Arial"/>
          <w:b/>
          <w:sz w:val="20"/>
        </w:rPr>
        <w:t>)</w:t>
      </w:r>
    </w:p>
    <w:p w:rsidR="00181EFB" w:rsidRDefault="00181EFB" w:rsidP="00915AE4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São responsabilidades da </w:t>
      </w:r>
      <w:r w:rsidRPr="002A041C">
        <w:rPr>
          <w:rFonts w:cs="Arial"/>
          <w:b/>
          <w:sz w:val="20"/>
        </w:rPr>
        <w:t>Primeira Outorgante</w:t>
      </w:r>
      <w:r>
        <w:rPr>
          <w:rFonts w:cs="Arial"/>
          <w:sz w:val="20"/>
        </w:rPr>
        <w:t>:</w:t>
      </w:r>
    </w:p>
    <w:p w:rsidR="008206D1" w:rsidRDefault="004C3A81" w:rsidP="00181EFB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 w:rsidRPr="008206D1">
        <w:rPr>
          <w:rFonts w:cs="Arial"/>
          <w:sz w:val="20"/>
        </w:rPr>
        <w:t xml:space="preserve">Validar a veracidade de qualquer declaração apresentada por um membro da </w:t>
      </w:r>
      <w:r w:rsidR="00A153D7">
        <w:rPr>
          <w:rFonts w:cs="Arial"/>
          <w:sz w:val="20"/>
        </w:rPr>
        <w:t xml:space="preserve">ORDEM DOS MÉDICOS </w:t>
      </w:r>
      <w:r w:rsidRPr="008206D1">
        <w:rPr>
          <w:rFonts w:cs="Arial"/>
          <w:sz w:val="20"/>
        </w:rPr>
        <w:t>que pretenda usufruir do presente protocolo</w:t>
      </w:r>
    </w:p>
    <w:p w:rsidR="00D2410D" w:rsidRPr="008206D1" w:rsidRDefault="00D2410D" w:rsidP="00181EFB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 w:rsidRPr="008206D1">
        <w:rPr>
          <w:rFonts w:cs="Arial"/>
          <w:sz w:val="20"/>
        </w:rPr>
        <w:t>Levar a cabo, de acordo com o presente Protocolo, a prestação de serviços ao abrigo das condições comerciais apresentadas</w:t>
      </w:r>
      <w:r w:rsidR="00B71C53" w:rsidRPr="008206D1">
        <w:rPr>
          <w:rFonts w:cs="Arial"/>
          <w:sz w:val="20"/>
        </w:rPr>
        <w:t>;</w:t>
      </w:r>
    </w:p>
    <w:p w:rsidR="00F16970" w:rsidRDefault="003E3D76" w:rsidP="00181EFB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Divulgar o protocolo</w:t>
      </w:r>
      <w:r w:rsidR="00D218F3">
        <w:rPr>
          <w:rFonts w:cs="Arial"/>
          <w:sz w:val="20"/>
        </w:rPr>
        <w:t xml:space="preserve"> no seu website</w:t>
      </w:r>
      <w:r w:rsidR="00B71C53">
        <w:rPr>
          <w:rFonts w:cs="Arial"/>
          <w:sz w:val="20"/>
        </w:rPr>
        <w:t>;</w:t>
      </w:r>
    </w:p>
    <w:p w:rsidR="00D218F3" w:rsidRDefault="00D218F3" w:rsidP="00181EFB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Atualizar, se aplicável, </w:t>
      </w:r>
      <w:r w:rsidR="00F15468">
        <w:rPr>
          <w:rFonts w:cs="Arial"/>
          <w:sz w:val="20"/>
        </w:rPr>
        <w:t>os</w:t>
      </w:r>
      <w:r>
        <w:rPr>
          <w:rFonts w:cs="Arial"/>
          <w:sz w:val="20"/>
        </w:rPr>
        <w:t xml:space="preserve"> seus conteú</w:t>
      </w:r>
      <w:r w:rsidR="00C82920">
        <w:rPr>
          <w:rFonts w:cs="Arial"/>
          <w:sz w:val="20"/>
        </w:rPr>
        <w:t>dos (serviços) ou preços/</w:t>
      </w:r>
      <w:r>
        <w:rPr>
          <w:rFonts w:cs="Arial"/>
          <w:sz w:val="20"/>
        </w:rPr>
        <w:t>descon</w:t>
      </w:r>
      <w:r w:rsidR="00F15468">
        <w:rPr>
          <w:rFonts w:cs="Arial"/>
          <w:sz w:val="20"/>
        </w:rPr>
        <w:t>tos apresentados;</w:t>
      </w:r>
    </w:p>
    <w:p w:rsidR="008206D1" w:rsidRPr="00E00D73" w:rsidRDefault="004C3A81" w:rsidP="00DA2263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Eventual participação em eventos promovidos pela Segunda Outorgante, em termos a acordar separadamente.</w:t>
      </w:r>
    </w:p>
    <w:p w:rsidR="008206D1" w:rsidRDefault="008206D1" w:rsidP="00DA2263">
      <w:pPr>
        <w:pStyle w:val="Corpodetexto2"/>
        <w:jc w:val="both"/>
        <w:rPr>
          <w:rFonts w:cs="Arial"/>
          <w:sz w:val="20"/>
        </w:rPr>
      </w:pP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>
        <w:rPr>
          <w:rFonts w:cs="Arial"/>
          <w:b/>
          <w:sz w:val="20"/>
        </w:rPr>
        <w:t>Quinta</w:t>
      </w: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Responsabilidades Segunda Outorgante</w:t>
      </w:r>
      <w:r w:rsidRPr="00F6526E">
        <w:rPr>
          <w:rFonts w:cs="Arial"/>
          <w:b/>
          <w:sz w:val="20"/>
        </w:rPr>
        <w:t>)</w:t>
      </w:r>
    </w:p>
    <w:p w:rsidR="00181EFB" w:rsidRDefault="00181EFB" w:rsidP="00181EFB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São responsabilidades da </w:t>
      </w:r>
      <w:r w:rsidRPr="002A041C">
        <w:rPr>
          <w:rFonts w:cs="Arial"/>
          <w:b/>
          <w:sz w:val="20"/>
        </w:rPr>
        <w:t>Segunda Outorgante</w:t>
      </w:r>
      <w:r>
        <w:rPr>
          <w:rFonts w:cs="Arial"/>
          <w:sz w:val="20"/>
        </w:rPr>
        <w:t>:</w:t>
      </w:r>
    </w:p>
    <w:p w:rsidR="00181EFB" w:rsidRDefault="003E3D76" w:rsidP="00181EFB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Divulgar o presente Protocolo, pelos meios que entender mais conveniente, pelos seus associados</w:t>
      </w:r>
      <w:r w:rsidR="00B71C53">
        <w:rPr>
          <w:rFonts w:cs="Arial"/>
          <w:sz w:val="20"/>
        </w:rPr>
        <w:t>;</w:t>
      </w:r>
    </w:p>
    <w:p w:rsidR="003E3D76" w:rsidRDefault="004C3A81" w:rsidP="00181EFB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Proporcionar os mecanismos de validação d</w:t>
      </w:r>
      <w:r w:rsidR="003E3D76">
        <w:rPr>
          <w:rFonts w:cs="Arial"/>
          <w:sz w:val="20"/>
        </w:rPr>
        <w:t>a condição dos seus associados que pretendam aceder aos serviços prestados pela Primeira Outorgante</w:t>
      </w:r>
      <w:r w:rsidR="00B71C53">
        <w:rPr>
          <w:rFonts w:cs="Arial"/>
          <w:sz w:val="20"/>
        </w:rPr>
        <w:t>;</w:t>
      </w:r>
    </w:p>
    <w:p w:rsidR="003E3D76" w:rsidRDefault="003E3D76" w:rsidP="00181EFB">
      <w:pPr>
        <w:pStyle w:val="Corpodetexto2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Após ponto anterior, encaminhar os seus associados par</w:t>
      </w:r>
      <w:r w:rsidR="002A041C">
        <w:rPr>
          <w:rFonts w:cs="Arial"/>
          <w:sz w:val="20"/>
        </w:rPr>
        <w:t xml:space="preserve">a </w:t>
      </w:r>
      <w:r w:rsidR="002A041C" w:rsidRPr="002A041C">
        <w:rPr>
          <w:rFonts w:cs="Arial"/>
          <w:b/>
          <w:sz w:val="20"/>
        </w:rPr>
        <w:t>a P</w:t>
      </w:r>
      <w:r w:rsidR="00D218F3" w:rsidRPr="002A041C">
        <w:rPr>
          <w:rFonts w:cs="Arial"/>
          <w:b/>
          <w:sz w:val="20"/>
        </w:rPr>
        <w:t>rimeira Outorgante</w:t>
      </w:r>
      <w:r w:rsidR="00F15468">
        <w:rPr>
          <w:rFonts w:cs="Arial"/>
          <w:b/>
          <w:sz w:val="20"/>
        </w:rPr>
        <w:t>.</w:t>
      </w:r>
      <w:r w:rsidR="00E264C6">
        <w:rPr>
          <w:rFonts w:cs="Arial"/>
          <w:sz w:val="20"/>
        </w:rPr>
        <w:t xml:space="preserve"> </w:t>
      </w:r>
    </w:p>
    <w:p w:rsidR="00915AE4" w:rsidRDefault="00915AE4" w:rsidP="00DA2263">
      <w:pPr>
        <w:pStyle w:val="Corpodetexto2"/>
        <w:jc w:val="both"/>
        <w:rPr>
          <w:rFonts w:cs="Arial"/>
          <w:sz w:val="20"/>
        </w:rPr>
      </w:pP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>
        <w:rPr>
          <w:rFonts w:cs="Arial"/>
          <w:b/>
          <w:sz w:val="20"/>
        </w:rPr>
        <w:t>Sexta</w:t>
      </w: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Condições Comerciais</w:t>
      </w:r>
      <w:r w:rsidRPr="00F6526E">
        <w:rPr>
          <w:rFonts w:cs="Arial"/>
          <w:b/>
          <w:sz w:val="20"/>
        </w:rPr>
        <w:t>)</w:t>
      </w:r>
    </w:p>
    <w:p w:rsidR="00F15468" w:rsidRDefault="00181EFB" w:rsidP="00F15468">
      <w:pPr>
        <w:pStyle w:val="Corpodetexto2"/>
        <w:numPr>
          <w:ilvl w:val="0"/>
          <w:numId w:val="1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Todas as condições comerciais no âmbito estrito do presente protocolo e desde que as condições de acesso estejam garantidas</w:t>
      </w:r>
      <w:r w:rsidR="00AC67DD">
        <w:rPr>
          <w:rFonts w:cs="Arial"/>
          <w:sz w:val="20"/>
        </w:rPr>
        <w:t>, s</w:t>
      </w:r>
      <w:r w:rsidR="00F15468">
        <w:rPr>
          <w:rFonts w:cs="Arial"/>
          <w:sz w:val="20"/>
        </w:rPr>
        <w:t>ão:</w:t>
      </w:r>
    </w:p>
    <w:p w:rsidR="00F15468" w:rsidRDefault="00F15468" w:rsidP="00F15468">
      <w:pPr>
        <w:pStyle w:val="Corpodetexto2"/>
        <w:numPr>
          <w:ilvl w:val="1"/>
          <w:numId w:val="1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10% de desconto em qualquer curso divulgado na modalidade </w:t>
      </w:r>
      <w:r w:rsidR="00C82920">
        <w:rPr>
          <w:rFonts w:cs="Arial"/>
          <w:sz w:val="20"/>
        </w:rPr>
        <w:t>interempresa</w:t>
      </w:r>
      <w:r>
        <w:rPr>
          <w:rFonts w:cs="Arial"/>
          <w:sz w:val="20"/>
        </w:rPr>
        <w:t xml:space="preserve"> (formação divulgada para o público em geral);</w:t>
      </w:r>
    </w:p>
    <w:p w:rsidR="00F15468" w:rsidRPr="00F15468" w:rsidRDefault="00F15468" w:rsidP="00F15468">
      <w:pPr>
        <w:pStyle w:val="Corpodetexto2"/>
        <w:numPr>
          <w:ilvl w:val="1"/>
          <w:numId w:val="1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Desconto acumulável com outras campanhas/descontos em vigor:</w:t>
      </w:r>
    </w:p>
    <w:p w:rsidR="00AC67DD" w:rsidRDefault="00181EFB" w:rsidP="007B17B7">
      <w:pPr>
        <w:pStyle w:val="Corpodetexto2"/>
        <w:numPr>
          <w:ilvl w:val="0"/>
          <w:numId w:val="10"/>
        </w:numPr>
        <w:jc w:val="both"/>
        <w:rPr>
          <w:rFonts w:cs="Arial"/>
          <w:sz w:val="20"/>
        </w:rPr>
      </w:pPr>
      <w:r w:rsidRPr="00AC67DD">
        <w:rPr>
          <w:rFonts w:cs="Arial"/>
          <w:sz w:val="20"/>
        </w:rPr>
        <w:t xml:space="preserve">Em qualquer momento, e de comum acordo entre as outorgantes, novos serviços e/ou preços poderão ser alterados, fazendo-se formalização disso </w:t>
      </w:r>
      <w:r w:rsidR="00672688">
        <w:rPr>
          <w:rFonts w:cs="Arial"/>
          <w:sz w:val="20"/>
        </w:rPr>
        <w:t xml:space="preserve">com </w:t>
      </w:r>
      <w:r w:rsidRPr="00AC67DD">
        <w:rPr>
          <w:rFonts w:cs="Arial"/>
          <w:sz w:val="20"/>
        </w:rPr>
        <w:t xml:space="preserve">a </w:t>
      </w:r>
      <w:r w:rsidR="00672688" w:rsidRPr="00AC67DD">
        <w:rPr>
          <w:rFonts w:cs="Arial"/>
          <w:sz w:val="20"/>
        </w:rPr>
        <w:t>atualização</w:t>
      </w:r>
      <w:r w:rsidRPr="00AC67DD">
        <w:rPr>
          <w:rFonts w:cs="Arial"/>
          <w:sz w:val="20"/>
        </w:rPr>
        <w:t xml:space="preserve"> do </w:t>
      </w:r>
      <w:r w:rsidR="00F15468">
        <w:rPr>
          <w:rFonts w:cs="Arial"/>
          <w:sz w:val="20"/>
        </w:rPr>
        <w:t>presente protocolo</w:t>
      </w:r>
      <w:r w:rsidR="00AC67DD">
        <w:rPr>
          <w:rFonts w:cs="Arial"/>
          <w:sz w:val="20"/>
        </w:rPr>
        <w:t>;</w:t>
      </w:r>
    </w:p>
    <w:p w:rsidR="00181EFB" w:rsidRPr="006A0B6C" w:rsidRDefault="00DB62B0" w:rsidP="007B17B7">
      <w:pPr>
        <w:pStyle w:val="Corpodetexto2"/>
        <w:numPr>
          <w:ilvl w:val="0"/>
          <w:numId w:val="10"/>
        </w:numPr>
        <w:jc w:val="both"/>
        <w:rPr>
          <w:rFonts w:cs="Arial"/>
          <w:sz w:val="20"/>
        </w:rPr>
      </w:pPr>
      <w:r w:rsidRPr="00AC67DD">
        <w:rPr>
          <w:rFonts w:cs="Arial"/>
          <w:sz w:val="20"/>
        </w:rPr>
        <w:t xml:space="preserve">Os serviços prestados pela </w:t>
      </w:r>
      <w:r w:rsidRPr="002A041C">
        <w:rPr>
          <w:rFonts w:cs="Arial"/>
          <w:b/>
          <w:sz w:val="20"/>
        </w:rPr>
        <w:t>Primeira Outorgante</w:t>
      </w:r>
      <w:r w:rsidRPr="00AC67DD">
        <w:rPr>
          <w:rFonts w:cs="Arial"/>
          <w:sz w:val="20"/>
        </w:rPr>
        <w:t xml:space="preserve"> são prestados de acordo com a Politica de qualidade da SGS e de acordo com as Condiçõ</w:t>
      </w:r>
      <w:r w:rsidR="00E264C6">
        <w:rPr>
          <w:rFonts w:cs="Arial"/>
          <w:sz w:val="20"/>
        </w:rPr>
        <w:t xml:space="preserve">es Gerais de Serviço (em Anexo </w:t>
      </w:r>
      <w:r w:rsidR="00F15468">
        <w:rPr>
          <w:rFonts w:cs="Arial"/>
          <w:sz w:val="20"/>
        </w:rPr>
        <w:t>I</w:t>
      </w:r>
      <w:r w:rsidRPr="00AC67DD">
        <w:rPr>
          <w:rFonts w:cs="Arial"/>
          <w:sz w:val="20"/>
        </w:rPr>
        <w:t xml:space="preserve">) ou acessíveis pelo </w:t>
      </w:r>
      <w:r w:rsidR="00C07D2E" w:rsidRPr="00AC67DD">
        <w:rPr>
          <w:rFonts w:cs="Arial"/>
          <w:sz w:val="20"/>
        </w:rPr>
        <w:t xml:space="preserve">site </w:t>
      </w:r>
      <w:hyperlink r:id="rId8" w:history="1">
        <w:r w:rsidR="00C07D2E" w:rsidRPr="004C797D">
          <w:rPr>
            <w:rStyle w:val="Hiperligao"/>
            <w:rFonts w:cs="Arial"/>
            <w:sz w:val="20"/>
          </w:rPr>
          <w:t>http://www.sgs.pt/pt-PT/Terms-and-Conditions.aspx</w:t>
        </w:r>
      </w:hyperlink>
      <w:r w:rsidR="00C07D2E">
        <w:rPr>
          <w:rFonts w:cs="Arial"/>
          <w:sz w:val="20"/>
        </w:rPr>
        <w:t xml:space="preserve"> </w:t>
      </w:r>
      <w:r w:rsidRPr="00AC67DD">
        <w:rPr>
          <w:rFonts w:cs="Arial"/>
          <w:sz w:val="20"/>
        </w:rPr>
        <w:t xml:space="preserve">. </w:t>
      </w:r>
    </w:p>
    <w:p w:rsidR="002612D0" w:rsidRDefault="002612D0" w:rsidP="007B17B7">
      <w:pPr>
        <w:pStyle w:val="Ttulo2"/>
        <w:jc w:val="center"/>
        <w:rPr>
          <w:rFonts w:cs="Arial"/>
          <w:b/>
          <w:sz w:val="20"/>
        </w:rPr>
      </w:pP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>
        <w:rPr>
          <w:rFonts w:cs="Arial"/>
          <w:b/>
          <w:sz w:val="20"/>
        </w:rPr>
        <w:t>Sétima</w:t>
      </w: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Comissão de avaliação e acompanhamento do Protocolo</w:t>
      </w:r>
      <w:r w:rsidRPr="00F6526E">
        <w:rPr>
          <w:rFonts w:cs="Arial"/>
          <w:b/>
          <w:sz w:val="20"/>
        </w:rPr>
        <w:t>)</w:t>
      </w:r>
    </w:p>
    <w:p w:rsidR="007B17B7" w:rsidRDefault="00181EFB" w:rsidP="007B17B7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Existirá uma comissão de avaliação e acompanhamento </w:t>
      </w:r>
      <w:r w:rsidR="009104F5">
        <w:rPr>
          <w:rFonts w:cs="Arial"/>
          <w:sz w:val="20"/>
        </w:rPr>
        <w:t>do protocolo</w:t>
      </w:r>
      <w:r>
        <w:rPr>
          <w:rFonts w:cs="Arial"/>
          <w:sz w:val="20"/>
        </w:rPr>
        <w:t xml:space="preserve">, identificando pontos de melhoria e um plano de </w:t>
      </w:r>
      <w:r w:rsidR="00672688">
        <w:rPr>
          <w:rFonts w:cs="Arial"/>
          <w:sz w:val="20"/>
        </w:rPr>
        <w:t>ações</w:t>
      </w:r>
      <w:r>
        <w:rPr>
          <w:rFonts w:cs="Arial"/>
          <w:sz w:val="20"/>
        </w:rPr>
        <w:t xml:space="preserve"> concreto para implementação pelas partes. Para o efeito</w:t>
      </w:r>
      <w:r w:rsidR="00672688">
        <w:rPr>
          <w:rFonts w:cs="Arial"/>
          <w:sz w:val="20"/>
        </w:rPr>
        <w:t>,</w:t>
      </w:r>
      <w:r>
        <w:rPr>
          <w:rFonts w:cs="Arial"/>
          <w:sz w:val="20"/>
        </w:rPr>
        <w:t xml:space="preserve"> e no </w:t>
      </w:r>
      <w:r w:rsidR="009104F5">
        <w:rPr>
          <w:rFonts w:cs="Arial"/>
          <w:sz w:val="20"/>
        </w:rPr>
        <w:t>início</w:t>
      </w:r>
      <w:r>
        <w:rPr>
          <w:rFonts w:cs="Arial"/>
          <w:sz w:val="20"/>
        </w:rPr>
        <w:t xml:space="preserve"> da parceria</w:t>
      </w:r>
      <w:r w:rsidR="00672688">
        <w:rPr>
          <w:rFonts w:cs="Arial"/>
          <w:sz w:val="20"/>
        </w:rPr>
        <w:t>,</w:t>
      </w:r>
      <w:r>
        <w:rPr>
          <w:rFonts w:cs="Arial"/>
          <w:sz w:val="20"/>
        </w:rPr>
        <w:t xml:space="preserve"> estabele</w:t>
      </w:r>
      <w:r w:rsidR="009104F5">
        <w:rPr>
          <w:rFonts w:cs="Arial"/>
          <w:sz w:val="20"/>
        </w:rPr>
        <w:t>ce</w:t>
      </w:r>
      <w:r>
        <w:rPr>
          <w:rFonts w:cs="Arial"/>
          <w:sz w:val="20"/>
        </w:rPr>
        <w:t>-se</w:t>
      </w:r>
      <w:r w:rsidR="00AC67DD">
        <w:rPr>
          <w:rFonts w:cs="Arial"/>
          <w:sz w:val="20"/>
        </w:rPr>
        <w:t>,</w:t>
      </w:r>
      <w:r>
        <w:rPr>
          <w:rFonts w:cs="Arial"/>
          <w:sz w:val="20"/>
        </w:rPr>
        <w:t xml:space="preserve"> para os devidos efeitos uma reunião, com uma regularidade </w:t>
      </w:r>
      <w:r w:rsidR="008206D1">
        <w:rPr>
          <w:rFonts w:cs="Arial"/>
          <w:sz w:val="20"/>
        </w:rPr>
        <w:t>semestral</w:t>
      </w:r>
      <w:r w:rsidR="00672688">
        <w:rPr>
          <w:rFonts w:cs="Arial"/>
          <w:sz w:val="20"/>
        </w:rPr>
        <w:t>, f</w:t>
      </w:r>
      <w:r>
        <w:rPr>
          <w:rFonts w:cs="Arial"/>
          <w:sz w:val="20"/>
        </w:rPr>
        <w:t>requência essa que pode ser alterada de acordo com a</w:t>
      </w:r>
      <w:r w:rsidR="00AC67DD">
        <w:rPr>
          <w:rFonts w:cs="Arial"/>
          <w:sz w:val="20"/>
        </w:rPr>
        <w:t>s necessidades e a</w:t>
      </w:r>
      <w:r>
        <w:rPr>
          <w:rFonts w:cs="Arial"/>
          <w:sz w:val="20"/>
        </w:rPr>
        <w:t xml:space="preserve"> avaliação realizada.</w:t>
      </w:r>
    </w:p>
    <w:p w:rsidR="005B4733" w:rsidRDefault="005B4733" w:rsidP="007B17B7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>Os representantes das Outorgantes que garantirão os contatos e relacionamentos entre as partes, são:</w:t>
      </w:r>
    </w:p>
    <w:p w:rsidR="005B4733" w:rsidRDefault="002A041C" w:rsidP="007B17B7">
      <w:pPr>
        <w:pStyle w:val="Corpodetexto2"/>
        <w:jc w:val="both"/>
        <w:rPr>
          <w:rFonts w:cs="Arial"/>
          <w:sz w:val="20"/>
        </w:rPr>
      </w:pPr>
      <w:r w:rsidRPr="002A041C">
        <w:rPr>
          <w:rFonts w:cs="Arial"/>
          <w:b/>
          <w:sz w:val="20"/>
        </w:rPr>
        <w:t>Primeira Outorgante</w:t>
      </w:r>
      <w:r>
        <w:rPr>
          <w:rFonts w:cs="Arial"/>
          <w:sz w:val="20"/>
        </w:rPr>
        <w:t xml:space="preserve"> (</w:t>
      </w:r>
      <w:r w:rsidR="005B4733">
        <w:rPr>
          <w:rFonts w:cs="Arial"/>
          <w:sz w:val="20"/>
        </w:rPr>
        <w:t>SGS</w:t>
      </w:r>
      <w:r>
        <w:rPr>
          <w:rFonts w:cs="Arial"/>
          <w:sz w:val="20"/>
        </w:rPr>
        <w:t>)</w:t>
      </w:r>
      <w:r w:rsidR="005B4733">
        <w:rPr>
          <w:rFonts w:cs="Arial"/>
          <w:sz w:val="20"/>
        </w:rPr>
        <w:t xml:space="preserve"> </w:t>
      </w:r>
      <w:r w:rsidR="005B4733" w:rsidRPr="005B4733">
        <w:rPr>
          <w:rFonts w:cs="Arial"/>
          <w:sz w:val="20"/>
        </w:rPr>
        <w:sym w:font="Wingdings" w:char="F0E0"/>
      </w:r>
      <w:r w:rsidR="005B4733">
        <w:rPr>
          <w:rFonts w:cs="Arial"/>
          <w:sz w:val="20"/>
        </w:rPr>
        <w:t xml:space="preserve"> </w:t>
      </w:r>
      <w:r w:rsidR="008206D1">
        <w:rPr>
          <w:rFonts w:cs="Arial"/>
          <w:sz w:val="20"/>
        </w:rPr>
        <w:t>Eng</w:t>
      </w:r>
      <w:r w:rsidR="002612D0">
        <w:rPr>
          <w:rFonts w:cs="Arial"/>
          <w:sz w:val="20"/>
        </w:rPr>
        <w:t>.ª</w:t>
      </w:r>
      <w:r w:rsidR="008206D1">
        <w:rPr>
          <w:rFonts w:cs="Arial"/>
          <w:sz w:val="20"/>
        </w:rPr>
        <w:t xml:space="preserve"> </w:t>
      </w:r>
      <w:r w:rsidR="00A153D7">
        <w:rPr>
          <w:rFonts w:cs="Arial"/>
          <w:sz w:val="20"/>
        </w:rPr>
        <w:t>Susana Iglésias</w:t>
      </w:r>
    </w:p>
    <w:p w:rsidR="002612D0" w:rsidRDefault="002A041C" w:rsidP="002612D0">
      <w:pPr>
        <w:pStyle w:val="Corpodetexto2"/>
        <w:jc w:val="both"/>
        <w:rPr>
          <w:rFonts w:cs="Arial"/>
          <w:sz w:val="20"/>
        </w:rPr>
      </w:pPr>
      <w:r w:rsidRPr="002A041C">
        <w:rPr>
          <w:rFonts w:cs="Arial"/>
          <w:b/>
          <w:sz w:val="20"/>
        </w:rPr>
        <w:t>Segunda Outorgante</w:t>
      </w:r>
      <w:r>
        <w:rPr>
          <w:rFonts w:cs="Arial"/>
          <w:sz w:val="20"/>
        </w:rPr>
        <w:t xml:space="preserve"> (</w:t>
      </w:r>
      <w:r w:rsidR="00A153D7">
        <w:rPr>
          <w:rFonts w:cs="Arial"/>
          <w:sz w:val="20"/>
        </w:rPr>
        <w:t>ORDEM DOS MÉDICOS</w:t>
      </w:r>
      <w:r>
        <w:rPr>
          <w:rFonts w:cs="Arial"/>
          <w:sz w:val="20"/>
        </w:rPr>
        <w:t>)</w:t>
      </w:r>
      <w:r w:rsidR="005B4733">
        <w:rPr>
          <w:rFonts w:cs="Arial"/>
          <w:sz w:val="20"/>
        </w:rPr>
        <w:t xml:space="preserve"> </w:t>
      </w:r>
      <w:r w:rsidR="005B4733" w:rsidRPr="005B4733">
        <w:rPr>
          <w:rFonts w:cs="Arial"/>
          <w:sz w:val="20"/>
        </w:rPr>
        <w:sym w:font="Wingdings" w:char="F0E0"/>
      </w:r>
      <w:r w:rsidR="005B4733">
        <w:rPr>
          <w:rFonts w:cs="Arial"/>
          <w:sz w:val="20"/>
        </w:rPr>
        <w:t xml:space="preserve"> </w:t>
      </w:r>
      <w:r w:rsidR="00A153D7">
        <w:rPr>
          <w:rFonts w:cs="Arial"/>
          <w:sz w:val="20"/>
        </w:rPr>
        <w:t>Dr.ª Ana Braga</w:t>
      </w:r>
    </w:p>
    <w:p w:rsidR="002612D0" w:rsidRDefault="002612D0" w:rsidP="002612D0">
      <w:pPr>
        <w:pStyle w:val="Corpodetexto2"/>
        <w:jc w:val="both"/>
        <w:rPr>
          <w:rFonts w:cs="Arial"/>
          <w:sz w:val="20"/>
        </w:rPr>
      </w:pPr>
    </w:p>
    <w:p w:rsidR="002612D0" w:rsidRDefault="002612D0" w:rsidP="002612D0">
      <w:pPr>
        <w:pStyle w:val="Corpodetexto2"/>
        <w:jc w:val="both"/>
        <w:rPr>
          <w:rFonts w:cs="Arial"/>
          <w:sz w:val="20"/>
        </w:rPr>
      </w:pPr>
    </w:p>
    <w:p w:rsidR="00D2410D" w:rsidRPr="002612D0" w:rsidRDefault="00D2410D" w:rsidP="002612D0">
      <w:pPr>
        <w:pStyle w:val="Corpodetexto2"/>
        <w:jc w:val="center"/>
        <w:rPr>
          <w:rFonts w:cs="Arial"/>
          <w:sz w:val="20"/>
        </w:rPr>
      </w:pPr>
      <w:r w:rsidRPr="00F6526E">
        <w:rPr>
          <w:rFonts w:cs="Arial"/>
          <w:b/>
          <w:sz w:val="20"/>
        </w:rPr>
        <w:lastRenderedPageBreak/>
        <w:t xml:space="preserve">Cláusula </w:t>
      </w:r>
      <w:r>
        <w:rPr>
          <w:rFonts w:cs="Arial"/>
          <w:b/>
          <w:sz w:val="20"/>
        </w:rPr>
        <w:t>Oitava</w:t>
      </w:r>
    </w:p>
    <w:p w:rsidR="00D2410D" w:rsidRPr="00F6526E" w:rsidRDefault="00D2410D" w:rsidP="00D2410D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Capítulos</w:t>
      </w:r>
      <w:r w:rsidRPr="00F6526E">
        <w:rPr>
          <w:rFonts w:cs="Arial"/>
          <w:b/>
          <w:sz w:val="20"/>
        </w:rPr>
        <w:t>)</w:t>
      </w:r>
    </w:p>
    <w:p w:rsidR="00915AE4" w:rsidRDefault="00D2410D" w:rsidP="00D2410D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De acordo com os procedimentos internos da </w:t>
      </w:r>
      <w:r w:rsidRPr="002A041C">
        <w:rPr>
          <w:rFonts w:cs="Arial"/>
          <w:b/>
          <w:sz w:val="20"/>
        </w:rPr>
        <w:t>Primeira Outorgante</w:t>
      </w:r>
      <w:r>
        <w:rPr>
          <w:rFonts w:cs="Arial"/>
          <w:sz w:val="20"/>
        </w:rPr>
        <w:t xml:space="preserve"> con</w:t>
      </w:r>
      <w:r w:rsidR="00AC67DD">
        <w:rPr>
          <w:rFonts w:cs="Arial"/>
          <w:sz w:val="20"/>
        </w:rPr>
        <w:t xml:space="preserve">starão, também, deste Protocolo, fazendo parte integrante e indissociáveis do mesmo, </w:t>
      </w:r>
      <w:r>
        <w:rPr>
          <w:rFonts w:cs="Arial"/>
          <w:sz w:val="20"/>
        </w:rPr>
        <w:t>os seguintes Documentos (Anexo I):</w:t>
      </w:r>
    </w:p>
    <w:p w:rsidR="00D2410D" w:rsidRPr="00D2410D" w:rsidRDefault="00D2410D" w:rsidP="00D2410D">
      <w:pPr>
        <w:pStyle w:val="Corpodetexto2"/>
        <w:numPr>
          <w:ilvl w:val="0"/>
          <w:numId w:val="7"/>
        </w:numPr>
        <w:jc w:val="both"/>
        <w:rPr>
          <w:rFonts w:cs="Arial"/>
          <w:sz w:val="20"/>
        </w:rPr>
      </w:pPr>
      <w:r w:rsidRPr="00D2410D">
        <w:rPr>
          <w:rFonts w:cs="Arial"/>
          <w:sz w:val="20"/>
        </w:rPr>
        <w:t>Código de Integridade e Conduta Profissional</w:t>
      </w:r>
      <w:r w:rsidR="00672688">
        <w:rPr>
          <w:rFonts w:cs="Arial"/>
          <w:sz w:val="20"/>
        </w:rPr>
        <w:t xml:space="preserve"> SGS</w:t>
      </w:r>
    </w:p>
    <w:p w:rsidR="00D2410D" w:rsidRPr="00D2410D" w:rsidRDefault="00AC67DD" w:rsidP="00D2410D">
      <w:pPr>
        <w:pStyle w:val="Corpodetexto2"/>
        <w:numPr>
          <w:ilvl w:val="0"/>
          <w:numId w:val="7"/>
        </w:numPr>
        <w:jc w:val="both"/>
        <w:rPr>
          <w:rFonts w:cs="Arial"/>
          <w:sz w:val="20"/>
        </w:rPr>
      </w:pPr>
      <w:r w:rsidRPr="00D2410D">
        <w:rPr>
          <w:rFonts w:cs="Arial"/>
          <w:sz w:val="20"/>
        </w:rPr>
        <w:t>Política</w:t>
      </w:r>
      <w:r w:rsidR="00D2410D" w:rsidRPr="00D2410D">
        <w:rPr>
          <w:rFonts w:cs="Arial"/>
          <w:sz w:val="20"/>
        </w:rPr>
        <w:t xml:space="preserve"> da qualidade</w:t>
      </w:r>
      <w:r w:rsidR="00672688">
        <w:rPr>
          <w:rFonts w:cs="Arial"/>
          <w:sz w:val="20"/>
        </w:rPr>
        <w:t xml:space="preserve"> SGS</w:t>
      </w:r>
    </w:p>
    <w:p w:rsidR="00D2410D" w:rsidRDefault="00D2410D" w:rsidP="00D2410D">
      <w:pPr>
        <w:pStyle w:val="Corpodetexto2"/>
        <w:numPr>
          <w:ilvl w:val="0"/>
          <w:numId w:val="7"/>
        </w:numPr>
        <w:jc w:val="both"/>
        <w:rPr>
          <w:rFonts w:cs="Arial"/>
          <w:sz w:val="20"/>
        </w:rPr>
      </w:pPr>
      <w:r w:rsidRPr="00D2410D">
        <w:rPr>
          <w:rFonts w:cs="Arial"/>
          <w:sz w:val="20"/>
        </w:rPr>
        <w:t>Condições Gerais de Serviço</w:t>
      </w:r>
      <w:r w:rsidR="00672688">
        <w:rPr>
          <w:rFonts w:cs="Arial"/>
          <w:sz w:val="20"/>
        </w:rPr>
        <w:t xml:space="preserve"> SGS</w:t>
      </w:r>
    </w:p>
    <w:p w:rsidR="00DD0271" w:rsidRDefault="00DD0271" w:rsidP="00D2410D">
      <w:pPr>
        <w:pStyle w:val="Corpodetexto2"/>
        <w:numPr>
          <w:ilvl w:val="0"/>
          <w:numId w:val="7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Autorização de utilização da Marca SGS</w:t>
      </w:r>
    </w:p>
    <w:p w:rsidR="00A153D7" w:rsidRPr="00D2410D" w:rsidRDefault="00A153D7" w:rsidP="00A153D7">
      <w:pPr>
        <w:pStyle w:val="Corpodetexto2"/>
        <w:ind w:left="720"/>
        <w:jc w:val="both"/>
        <w:rPr>
          <w:rFonts w:cs="Arial"/>
          <w:sz w:val="20"/>
        </w:rPr>
      </w:pPr>
    </w:p>
    <w:p w:rsidR="00D2410D" w:rsidRPr="00F6526E" w:rsidRDefault="00D2410D" w:rsidP="00D2410D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>
        <w:rPr>
          <w:rFonts w:cs="Arial"/>
          <w:b/>
          <w:sz w:val="20"/>
        </w:rPr>
        <w:t>Nona</w:t>
      </w:r>
    </w:p>
    <w:p w:rsidR="00D2410D" w:rsidRPr="00F6526E" w:rsidRDefault="00D2410D" w:rsidP="00D2410D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Reserva de Direitos</w:t>
      </w:r>
      <w:r w:rsidRPr="00F6526E">
        <w:rPr>
          <w:rFonts w:cs="Arial"/>
          <w:b/>
          <w:sz w:val="20"/>
        </w:rPr>
        <w:t>)</w:t>
      </w:r>
    </w:p>
    <w:p w:rsidR="00AC67DD" w:rsidRDefault="00D2410D" w:rsidP="00D2410D">
      <w:pPr>
        <w:pStyle w:val="Corpodetexto2"/>
        <w:numPr>
          <w:ilvl w:val="0"/>
          <w:numId w:val="11"/>
        </w:numPr>
        <w:jc w:val="both"/>
        <w:rPr>
          <w:rFonts w:cs="Arial"/>
          <w:sz w:val="20"/>
        </w:rPr>
      </w:pPr>
      <w:r w:rsidRPr="00AC67DD">
        <w:rPr>
          <w:rFonts w:cs="Arial"/>
          <w:sz w:val="20"/>
        </w:rPr>
        <w:t>Os materiais e conteúdos produzidos individualmente, por ambas as outorgantes, serão propriedade particular de cada uma delas</w:t>
      </w:r>
      <w:r w:rsidR="00AC67DD" w:rsidRPr="00AC67DD">
        <w:rPr>
          <w:rFonts w:cs="Arial"/>
          <w:sz w:val="20"/>
        </w:rPr>
        <w:t>;</w:t>
      </w:r>
    </w:p>
    <w:p w:rsidR="00D2410D" w:rsidRPr="00E00D73" w:rsidRDefault="00672688" w:rsidP="00D2410D">
      <w:pPr>
        <w:pStyle w:val="Corpodetexto2"/>
        <w:numPr>
          <w:ilvl w:val="0"/>
          <w:numId w:val="1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Ambas as outorgantes terão o direito a consultar e ter em sua possa o</w:t>
      </w:r>
      <w:r w:rsidR="00D2410D" w:rsidRPr="00AC67DD">
        <w:rPr>
          <w:rFonts w:cs="Arial"/>
          <w:sz w:val="20"/>
        </w:rPr>
        <w:t xml:space="preserve">s materiais e conteúdos </w:t>
      </w:r>
      <w:r>
        <w:rPr>
          <w:rFonts w:cs="Arial"/>
          <w:sz w:val="20"/>
        </w:rPr>
        <w:t>resultantes de ações conjuntas</w:t>
      </w:r>
      <w:r w:rsidR="00D2410D" w:rsidRPr="00AC67DD">
        <w:rPr>
          <w:rFonts w:cs="Arial"/>
          <w:sz w:val="20"/>
        </w:rPr>
        <w:t>.</w:t>
      </w:r>
    </w:p>
    <w:p w:rsidR="00915AE4" w:rsidRDefault="00915AE4" w:rsidP="00DA2263">
      <w:pPr>
        <w:pStyle w:val="Corpodetexto2"/>
        <w:jc w:val="both"/>
        <w:rPr>
          <w:rFonts w:cs="Arial"/>
          <w:sz w:val="20"/>
        </w:rPr>
      </w:pP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 w:rsidR="00D2410D">
        <w:rPr>
          <w:rFonts w:cs="Arial"/>
          <w:b/>
          <w:sz w:val="20"/>
        </w:rPr>
        <w:t>Décima</w:t>
      </w: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>
        <w:rPr>
          <w:rFonts w:cs="Arial"/>
          <w:b/>
          <w:sz w:val="20"/>
        </w:rPr>
        <w:t>Confidencialidade</w:t>
      </w:r>
      <w:r w:rsidRPr="00F6526E">
        <w:rPr>
          <w:rFonts w:cs="Arial"/>
          <w:b/>
          <w:sz w:val="20"/>
        </w:rPr>
        <w:t>)</w:t>
      </w:r>
    </w:p>
    <w:p w:rsidR="00181EFB" w:rsidRDefault="002A041C" w:rsidP="00181EFB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>A</w:t>
      </w:r>
      <w:r w:rsidR="00181EFB">
        <w:rPr>
          <w:rFonts w:cs="Arial"/>
          <w:sz w:val="20"/>
        </w:rPr>
        <w:t xml:space="preserve"> </w:t>
      </w:r>
      <w:r>
        <w:rPr>
          <w:rFonts w:cs="Arial"/>
          <w:b/>
          <w:sz w:val="20"/>
        </w:rPr>
        <w:t>Segunda</w:t>
      </w:r>
      <w:r w:rsidR="00181EFB" w:rsidRPr="002A041C">
        <w:rPr>
          <w:rFonts w:cs="Arial"/>
          <w:b/>
          <w:sz w:val="20"/>
        </w:rPr>
        <w:t xml:space="preserve"> Outorgante</w:t>
      </w:r>
      <w:r w:rsidR="00181EFB">
        <w:rPr>
          <w:rFonts w:cs="Arial"/>
          <w:sz w:val="20"/>
        </w:rPr>
        <w:t xml:space="preserve"> obriga</w:t>
      </w:r>
      <w:r w:rsidR="00181EFB" w:rsidRPr="00F6526E">
        <w:rPr>
          <w:rFonts w:cs="Arial"/>
          <w:sz w:val="20"/>
        </w:rPr>
        <w:t xml:space="preserve">-se a manter estrita confidencialidade sobre a celebração e o conteúdo das negociações identificadas nos Considerandos </w:t>
      </w:r>
      <w:r w:rsidR="00181EFB" w:rsidRPr="00F6526E">
        <w:rPr>
          <w:rFonts w:cs="Arial"/>
          <w:i/>
          <w:sz w:val="20"/>
        </w:rPr>
        <w:t>supra</w:t>
      </w:r>
      <w:r w:rsidR="00181EFB" w:rsidRPr="00F6526E">
        <w:rPr>
          <w:rFonts w:cs="Arial"/>
          <w:sz w:val="20"/>
        </w:rPr>
        <w:t>, bem como sobre toda</w:t>
      </w:r>
      <w:r w:rsidR="00181EFB">
        <w:rPr>
          <w:rFonts w:cs="Arial"/>
          <w:sz w:val="20"/>
        </w:rPr>
        <w:t xml:space="preserve"> </w:t>
      </w:r>
      <w:r w:rsidR="00181EFB" w:rsidRPr="00F6526E">
        <w:rPr>
          <w:rFonts w:cs="Arial"/>
          <w:sz w:val="20"/>
        </w:rPr>
        <w:t>a informação fornecida no seu âmbito ou de</w:t>
      </w:r>
      <w:r w:rsidR="00181EFB">
        <w:rPr>
          <w:rFonts w:cs="Arial"/>
          <w:sz w:val="20"/>
        </w:rPr>
        <w:t xml:space="preserve"> que, por qualquer forma, tenha</w:t>
      </w:r>
      <w:r w:rsidR="00181EFB" w:rsidRPr="00F6526E">
        <w:rPr>
          <w:rFonts w:cs="Arial"/>
          <w:sz w:val="20"/>
        </w:rPr>
        <w:t xml:space="preserve"> tomado conhecimento em virtude da sua existência.</w:t>
      </w:r>
    </w:p>
    <w:p w:rsidR="00AC67DD" w:rsidRDefault="00AC67DD" w:rsidP="00181EFB">
      <w:pPr>
        <w:pStyle w:val="Corpodetexto2"/>
        <w:jc w:val="both"/>
        <w:rPr>
          <w:rFonts w:cs="Arial"/>
          <w:sz w:val="20"/>
        </w:rPr>
      </w:pPr>
    </w:p>
    <w:p w:rsidR="00AC67DD" w:rsidRDefault="00181EFB" w:rsidP="00181EFB">
      <w:pPr>
        <w:pStyle w:val="Corpodetexto2"/>
        <w:numPr>
          <w:ilvl w:val="0"/>
          <w:numId w:val="13"/>
        </w:numPr>
        <w:jc w:val="both"/>
        <w:rPr>
          <w:rFonts w:cs="Arial"/>
          <w:sz w:val="20"/>
        </w:rPr>
      </w:pPr>
      <w:r w:rsidRPr="00AC67DD">
        <w:rPr>
          <w:rFonts w:cs="Arial"/>
          <w:sz w:val="20"/>
        </w:rPr>
        <w:t>Para efeitos do presente Acordo, será considerada como Informação Confidencial toda e qualquer informação técnica ou não técnica, bem como quaisquer dados relativos ao Serviço envolvidos na negociação e comunicações ou instruções atinentes ao negócio, seja no decurso da mesma ou após a sua conclusão, independenteme</w:t>
      </w:r>
      <w:r w:rsidR="00AC67DD" w:rsidRPr="00AC67DD">
        <w:rPr>
          <w:rFonts w:cs="Arial"/>
          <w:sz w:val="20"/>
        </w:rPr>
        <w:t>nte da forma da sua transmissão;</w:t>
      </w:r>
    </w:p>
    <w:p w:rsidR="00F33FA7" w:rsidRDefault="00181EFB" w:rsidP="009104F5">
      <w:pPr>
        <w:pStyle w:val="Corpodetexto2"/>
        <w:numPr>
          <w:ilvl w:val="0"/>
          <w:numId w:val="13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 xml:space="preserve">Deverão ainda ser tratados como Informação Confidencial todos os dados, documentos, relatórios, desenhos, planos, </w:t>
      </w:r>
      <w:r w:rsidR="00001A45" w:rsidRPr="00F33FA7">
        <w:rPr>
          <w:rFonts w:cs="Arial"/>
          <w:sz w:val="20"/>
        </w:rPr>
        <w:t>projetos</w:t>
      </w:r>
      <w:r w:rsidRPr="00F33FA7">
        <w:rPr>
          <w:rFonts w:cs="Arial"/>
          <w:sz w:val="20"/>
        </w:rPr>
        <w:t xml:space="preserve">, </w:t>
      </w:r>
      <w:r w:rsidRPr="00F33FA7">
        <w:rPr>
          <w:rFonts w:cs="Arial"/>
          <w:i/>
          <w:sz w:val="20"/>
        </w:rPr>
        <w:t>software</w:t>
      </w:r>
      <w:r w:rsidRPr="00F33FA7">
        <w:rPr>
          <w:rFonts w:cs="Arial"/>
          <w:sz w:val="20"/>
        </w:rPr>
        <w:t xml:space="preserve">, especificações, métodos, fórmulas e </w:t>
      </w:r>
      <w:r w:rsidRPr="00F33FA7">
        <w:rPr>
          <w:rFonts w:cs="Arial"/>
          <w:i/>
          <w:sz w:val="20"/>
        </w:rPr>
        <w:t>know-how</w:t>
      </w:r>
      <w:r w:rsidRPr="00F33FA7">
        <w:rPr>
          <w:rFonts w:cs="Arial"/>
          <w:sz w:val="20"/>
        </w:rPr>
        <w:t xml:space="preserve"> de que a</w:t>
      </w:r>
      <w:r w:rsidRPr="002A041C">
        <w:rPr>
          <w:rFonts w:cs="Arial"/>
          <w:b/>
          <w:sz w:val="20"/>
        </w:rPr>
        <w:t xml:space="preserve"> Segunda Outorgante</w:t>
      </w:r>
      <w:r w:rsidRPr="00F33FA7">
        <w:rPr>
          <w:rFonts w:cs="Arial"/>
          <w:sz w:val="20"/>
        </w:rPr>
        <w:t xml:space="preserve"> tenha tido conhecimento ou acesso durante ou</w:t>
      </w:r>
      <w:r w:rsidR="00F33FA7" w:rsidRPr="00F33FA7">
        <w:rPr>
          <w:rFonts w:cs="Arial"/>
          <w:sz w:val="20"/>
        </w:rPr>
        <w:t xml:space="preserve"> após o decurso das negociações;</w:t>
      </w:r>
    </w:p>
    <w:p w:rsidR="00F33FA7" w:rsidRDefault="009104F5" w:rsidP="009104F5">
      <w:pPr>
        <w:pStyle w:val="Corpodetexto2"/>
        <w:numPr>
          <w:ilvl w:val="0"/>
          <w:numId w:val="13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>De acordo com o Código de Integridade e de Conduta Profissional</w:t>
      </w:r>
      <w:r w:rsidR="00001A45">
        <w:rPr>
          <w:rFonts w:cs="Arial"/>
          <w:sz w:val="20"/>
        </w:rPr>
        <w:t xml:space="preserve"> SGS</w:t>
      </w:r>
      <w:r w:rsidRPr="00F33FA7">
        <w:rPr>
          <w:rFonts w:cs="Arial"/>
          <w:sz w:val="20"/>
        </w:rPr>
        <w:t xml:space="preserve">, a </w:t>
      </w:r>
      <w:r w:rsidR="00F33FA7" w:rsidRPr="002A041C">
        <w:rPr>
          <w:rFonts w:cs="Arial"/>
          <w:b/>
          <w:sz w:val="20"/>
        </w:rPr>
        <w:t>Primeira Outorgante</w:t>
      </w:r>
      <w:r w:rsidRPr="00F33FA7">
        <w:rPr>
          <w:rFonts w:cs="Arial"/>
          <w:sz w:val="20"/>
        </w:rPr>
        <w:t xml:space="preserve"> reserva o direito de manter a confidencialidade de toda a informação </w:t>
      </w:r>
      <w:r w:rsidR="00BD75E8" w:rsidRPr="00F33FA7">
        <w:rPr>
          <w:rFonts w:cs="Arial"/>
          <w:sz w:val="20"/>
        </w:rPr>
        <w:t xml:space="preserve">fornecida </w:t>
      </w:r>
      <w:r w:rsidR="002612D0">
        <w:rPr>
          <w:rFonts w:cs="Arial"/>
          <w:sz w:val="20"/>
        </w:rPr>
        <w:t>p</w:t>
      </w:r>
      <w:r w:rsidR="00BD75E8" w:rsidRPr="00F33FA7">
        <w:rPr>
          <w:rFonts w:cs="Arial"/>
          <w:sz w:val="20"/>
        </w:rPr>
        <w:t>elos</w:t>
      </w:r>
      <w:r w:rsidRPr="00F33FA7">
        <w:rPr>
          <w:rFonts w:cs="Arial"/>
          <w:sz w:val="20"/>
        </w:rPr>
        <w:t xml:space="preserve"> associados da </w:t>
      </w:r>
      <w:r w:rsidRPr="002A041C">
        <w:rPr>
          <w:rFonts w:cs="Arial"/>
          <w:b/>
          <w:sz w:val="20"/>
        </w:rPr>
        <w:t>Segunda Outorgante</w:t>
      </w:r>
      <w:r w:rsidRPr="00F33FA7">
        <w:rPr>
          <w:rFonts w:cs="Arial"/>
          <w:sz w:val="20"/>
        </w:rPr>
        <w:t xml:space="preserve"> e que, por </w:t>
      </w:r>
      <w:r w:rsidR="00001A45" w:rsidRPr="00F33FA7">
        <w:rPr>
          <w:rFonts w:cs="Arial"/>
          <w:sz w:val="20"/>
        </w:rPr>
        <w:t>ação</w:t>
      </w:r>
      <w:r w:rsidR="00F33FA7" w:rsidRPr="00F33FA7">
        <w:rPr>
          <w:rFonts w:cs="Arial"/>
          <w:sz w:val="20"/>
        </w:rPr>
        <w:t xml:space="preserve"> </w:t>
      </w:r>
      <w:r w:rsidRPr="00F33FA7">
        <w:rPr>
          <w:rFonts w:cs="Arial"/>
          <w:sz w:val="20"/>
        </w:rPr>
        <w:t xml:space="preserve">da </w:t>
      </w:r>
      <w:r w:rsidR="00001A45" w:rsidRPr="00F33FA7">
        <w:rPr>
          <w:rFonts w:cs="Arial"/>
          <w:sz w:val="20"/>
        </w:rPr>
        <w:t>atividade</w:t>
      </w:r>
      <w:r w:rsidRPr="00F33FA7">
        <w:rPr>
          <w:rFonts w:cs="Arial"/>
          <w:sz w:val="20"/>
        </w:rPr>
        <w:t xml:space="preserve"> a desenvolver, tenha necessidade de aceder</w:t>
      </w:r>
      <w:r w:rsidR="00F33FA7" w:rsidRPr="00F33FA7">
        <w:rPr>
          <w:rFonts w:cs="Arial"/>
          <w:sz w:val="20"/>
        </w:rPr>
        <w:t>;</w:t>
      </w:r>
    </w:p>
    <w:p w:rsidR="00F33FA7" w:rsidRDefault="009104F5" w:rsidP="009104F5">
      <w:pPr>
        <w:pStyle w:val="Corpodetexto2"/>
        <w:numPr>
          <w:ilvl w:val="0"/>
          <w:numId w:val="13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lastRenderedPageBreak/>
        <w:t xml:space="preserve">A </w:t>
      </w:r>
      <w:r w:rsidRPr="002A041C">
        <w:rPr>
          <w:rFonts w:cs="Arial"/>
          <w:b/>
          <w:sz w:val="20"/>
        </w:rPr>
        <w:t>Segunda Outorgante</w:t>
      </w:r>
      <w:r w:rsidRPr="00F33FA7">
        <w:rPr>
          <w:rFonts w:cs="Arial"/>
          <w:sz w:val="20"/>
        </w:rPr>
        <w:t xml:space="preserve"> é obrigada a assegurar a confidencialidade da informação inerente às metodologias</w:t>
      </w:r>
      <w:r w:rsidR="00F33FA7" w:rsidRPr="00F33FA7">
        <w:rPr>
          <w:rFonts w:cs="Arial"/>
          <w:sz w:val="20"/>
        </w:rPr>
        <w:t xml:space="preserve"> dos serviços prestados;</w:t>
      </w:r>
    </w:p>
    <w:p w:rsidR="009104F5" w:rsidRPr="00F33FA7" w:rsidRDefault="009104F5" w:rsidP="009104F5">
      <w:pPr>
        <w:pStyle w:val="Corpodetexto2"/>
        <w:numPr>
          <w:ilvl w:val="0"/>
          <w:numId w:val="13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 xml:space="preserve">Somente por comum acordo, as Outorgantes, podem divulgar </w:t>
      </w:r>
      <w:r w:rsidR="00001A45" w:rsidRPr="00F33FA7">
        <w:rPr>
          <w:rFonts w:cs="Arial"/>
          <w:sz w:val="20"/>
        </w:rPr>
        <w:t>projetos</w:t>
      </w:r>
      <w:r w:rsidRPr="00F33FA7">
        <w:rPr>
          <w:rFonts w:cs="Arial"/>
          <w:sz w:val="20"/>
        </w:rPr>
        <w:t xml:space="preserve"> ou </w:t>
      </w:r>
      <w:r w:rsidR="00001A45" w:rsidRPr="00F33FA7">
        <w:rPr>
          <w:rFonts w:cs="Arial"/>
          <w:sz w:val="20"/>
        </w:rPr>
        <w:t>ações</w:t>
      </w:r>
      <w:r w:rsidRPr="00F33FA7">
        <w:rPr>
          <w:rFonts w:cs="Arial"/>
          <w:sz w:val="20"/>
        </w:rPr>
        <w:t>.</w:t>
      </w:r>
    </w:p>
    <w:p w:rsidR="00AE2F4D" w:rsidRDefault="00AE2F4D" w:rsidP="00181EFB">
      <w:pPr>
        <w:pStyle w:val="Ttulo2"/>
        <w:jc w:val="center"/>
        <w:rPr>
          <w:rFonts w:cs="Arial"/>
          <w:b/>
          <w:sz w:val="20"/>
        </w:rPr>
      </w:pPr>
    </w:p>
    <w:p w:rsidR="00181EFB" w:rsidRPr="00F6526E" w:rsidRDefault="00181EFB" w:rsidP="00181EFB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 w:rsidR="00D2410D">
        <w:rPr>
          <w:rFonts w:cs="Arial"/>
          <w:b/>
          <w:sz w:val="20"/>
        </w:rPr>
        <w:t>Décima Primeira</w:t>
      </w:r>
    </w:p>
    <w:p w:rsidR="00181EFB" w:rsidRPr="00F6526E" w:rsidRDefault="00181EFB" w:rsidP="00181EFB">
      <w:pPr>
        <w:pStyle w:val="Corpodetexto2"/>
        <w:jc w:val="center"/>
        <w:rPr>
          <w:rFonts w:cs="Arial"/>
          <w:sz w:val="20"/>
        </w:rPr>
      </w:pPr>
      <w:r w:rsidRPr="00F6526E">
        <w:rPr>
          <w:rFonts w:cs="Arial"/>
          <w:b/>
          <w:sz w:val="20"/>
        </w:rPr>
        <w:t>(Transmissão de informações)</w:t>
      </w:r>
    </w:p>
    <w:p w:rsidR="00F33FA7" w:rsidRDefault="00DB62B0" w:rsidP="00DB62B0">
      <w:pPr>
        <w:pStyle w:val="Corpodetexto2"/>
        <w:numPr>
          <w:ilvl w:val="0"/>
          <w:numId w:val="4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 xml:space="preserve">Cabe à </w:t>
      </w:r>
      <w:r w:rsidRPr="002A041C">
        <w:rPr>
          <w:rFonts w:cs="Arial"/>
          <w:b/>
          <w:sz w:val="20"/>
        </w:rPr>
        <w:t>Segunda Outorgante</w:t>
      </w:r>
      <w:r w:rsidRPr="00F33FA7">
        <w:rPr>
          <w:rFonts w:cs="Arial"/>
          <w:sz w:val="20"/>
        </w:rPr>
        <w:t xml:space="preserve"> comunicar aos seus associados, pela via que considerar mais apropriada, a divulgação e a promoção da existência </w:t>
      </w:r>
      <w:r w:rsidR="00F33FA7" w:rsidRPr="00F33FA7">
        <w:rPr>
          <w:rFonts w:cs="Arial"/>
          <w:sz w:val="20"/>
        </w:rPr>
        <w:t>do presente protocolo;</w:t>
      </w:r>
    </w:p>
    <w:p w:rsidR="00181EFB" w:rsidRPr="00F15468" w:rsidRDefault="00DB62B0" w:rsidP="00F15468">
      <w:pPr>
        <w:pStyle w:val="Corpodetexto2"/>
        <w:numPr>
          <w:ilvl w:val="0"/>
          <w:numId w:val="4"/>
        </w:numPr>
        <w:rPr>
          <w:rFonts w:cs="Arial"/>
          <w:b/>
          <w:sz w:val="20"/>
        </w:rPr>
      </w:pPr>
      <w:r w:rsidRPr="00F15468">
        <w:rPr>
          <w:rFonts w:cs="Arial"/>
          <w:sz w:val="20"/>
        </w:rPr>
        <w:t xml:space="preserve">Os associados </w:t>
      </w:r>
      <w:r w:rsidR="00001A45" w:rsidRPr="00F15468">
        <w:rPr>
          <w:rFonts w:cs="Arial"/>
          <w:sz w:val="20"/>
        </w:rPr>
        <w:t xml:space="preserve">que cumpram todas as condições de </w:t>
      </w:r>
      <w:r w:rsidR="00BD75E8" w:rsidRPr="00F15468">
        <w:rPr>
          <w:rFonts w:cs="Arial"/>
          <w:sz w:val="20"/>
        </w:rPr>
        <w:t>acesso ao</w:t>
      </w:r>
      <w:r w:rsidRPr="00F15468">
        <w:rPr>
          <w:rFonts w:cs="Arial"/>
          <w:sz w:val="20"/>
        </w:rPr>
        <w:t xml:space="preserve"> presente protocolo deverão entrar em contacto com a </w:t>
      </w:r>
      <w:r w:rsidRPr="00F15468">
        <w:rPr>
          <w:rFonts w:cs="Arial"/>
          <w:b/>
          <w:sz w:val="20"/>
        </w:rPr>
        <w:t>Primeira Outorgante</w:t>
      </w:r>
    </w:p>
    <w:p w:rsidR="00F15468" w:rsidRPr="00F15468" w:rsidRDefault="00F15468" w:rsidP="00F15468">
      <w:pPr>
        <w:pStyle w:val="Corpodetexto2"/>
        <w:ind w:left="360"/>
        <w:rPr>
          <w:rFonts w:cs="Arial"/>
          <w:b/>
          <w:sz w:val="20"/>
        </w:rPr>
      </w:pP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 xml:space="preserve">Cláusula </w:t>
      </w:r>
      <w:r w:rsidR="005B4733">
        <w:rPr>
          <w:rFonts w:cs="Arial"/>
          <w:b/>
          <w:sz w:val="20"/>
        </w:rPr>
        <w:t>Décima</w:t>
      </w:r>
      <w:r w:rsidR="00D2410D">
        <w:rPr>
          <w:rFonts w:cs="Arial"/>
          <w:b/>
          <w:sz w:val="20"/>
        </w:rPr>
        <w:t xml:space="preserve"> Segunda</w:t>
      </w:r>
    </w:p>
    <w:p w:rsidR="007B17B7" w:rsidRPr="00F6526E" w:rsidRDefault="007B17B7" w:rsidP="007B17B7">
      <w:pPr>
        <w:pStyle w:val="Ttulo2"/>
        <w:jc w:val="center"/>
        <w:rPr>
          <w:rFonts w:cs="Arial"/>
          <w:b/>
          <w:sz w:val="20"/>
        </w:rPr>
      </w:pPr>
      <w:r w:rsidRPr="00F6526E">
        <w:rPr>
          <w:rFonts w:cs="Arial"/>
          <w:b/>
          <w:sz w:val="20"/>
        </w:rPr>
        <w:t>(</w:t>
      </w:r>
      <w:r w:rsidR="009104F5">
        <w:rPr>
          <w:rFonts w:cs="Arial"/>
          <w:b/>
          <w:sz w:val="20"/>
        </w:rPr>
        <w:t>Entrada em Vigor, Vigência e Denúncia</w:t>
      </w:r>
      <w:r w:rsidRPr="00F6526E">
        <w:rPr>
          <w:rFonts w:cs="Arial"/>
          <w:b/>
          <w:sz w:val="20"/>
        </w:rPr>
        <w:t>)</w:t>
      </w:r>
    </w:p>
    <w:p w:rsidR="00F33FA7" w:rsidRDefault="005B4733" w:rsidP="005B4733">
      <w:pPr>
        <w:pStyle w:val="Corpodetexto2"/>
        <w:numPr>
          <w:ilvl w:val="0"/>
          <w:numId w:val="15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>O presente Protocolo será válido por tempo indeterminado cessando apenas por acordo entre as Outorgantes, efetuado por escrito e nos princípios de boa</w:t>
      </w:r>
      <w:r w:rsidR="004C3A81">
        <w:rPr>
          <w:rFonts w:cs="Arial"/>
          <w:sz w:val="20"/>
        </w:rPr>
        <w:t>-</w:t>
      </w:r>
      <w:r w:rsidRPr="00F33FA7">
        <w:rPr>
          <w:rFonts w:cs="Arial"/>
          <w:sz w:val="20"/>
        </w:rPr>
        <w:t>fé</w:t>
      </w:r>
      <w:r w:rsidR="00F33FA7" w:rsidRPr="00F33FA7">
        <w:rPr>
          <w:rFonts w:cs="Arial"/>
          <w:sz w:val="20"/>
        </w:rPr>
        <w:t>;</w:t>
      </w:r>
    </w:p>
    <w:p w:rsidR="00F33FA7" w:rsidRDefault="005B4733" w:rsidP="005B4733">
      <w:pPr>
        <w:pStyle w:val="Corpodetexto2"/>
        <w:numPr>
          <w:ilvl w:val="0"/>
          <w:numId w:val="15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 xml:space="preserve">A aplicação do protocolo terá </w:t>
      </w:r>
      <w:r w:rsidR="00F33FA7">
        <w:rPr>
          <w:rFonts w:cs="Arial"/>
          <w:sz w:val="20"/>
        </w:rPr>
        <w:t>iní</w:t>
      </w:r>
      <w:r w:rsidR="00F33FA7" w:rsidRPr="00F33FA7">
        <w:rPr>
          <w:rFonts w:cs="Arial"/>
          <w:sz w:val="20"/>
        </w:rPr>
        <w:t>cio</w:t>
      </w:r>
      <w:r w:rsidRPr="00F33FA7">
        <w:rPr>
          <w:rFonts w:cs="Arial"/>
          <w:sz w:val="20"/>
        </w:rPr>
        <w:t xml:space="preserve"> 10 dias (úteis) ap</w:t>
      </w:r>
      <w:r w:rsidR="00F33FA7" w:rsidRPr="00F33FA7">
        <w:rPr>
          <w:rFonts w:cs="Arial"/>
          <w:sz w:val="20"/>
        </w:rPr>
        <w:t>ós assinatura pelas Outorgantes;</w:t>
      </w:r>
    </w:p>
    <w:p w:rsidR="00F33FA7" w:rsidRDefault="005B4733" w:rsidP="005B4733">
      <w:pPr>
        <w:pStyle w:val="Corpodetexto2"/>
        <w:numPr>
          <w:ilvl w:val="0"/>
          <w:numId w:val="15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>Poderá ainda ser denunciado por escrito</w:t>
      </w:r>
      <w:r w:rsidR="00327B67">
        <w:rPr>
          <w:rFonts w:cs="Arial"/>
          <w:sz w:val="20"/>
        </w:rPr>
        <w:t xml:space="preserve"> por qualquer uma das partes signatárias do presente Protocolo,</w:t>
      </w:r>
      <w:r w:rsidRPr="00F33FA7">
        <w:rPr>
          <w:rFonts w:cs="Arial"/>
          <w:sz w:val="20"/>
        </w:rPr>
        <w:t xml:space="preserve"> com uma antecedência mínima de 60 dias</w:t>
      </w:r>
      <w:r w:rsidR="00F33FA7" w:rsidRPr="00F33FA7">
        <w:rPr>
          <w:rFonts w:cs="Arial"/>
          <w:sz w:val="20"/>
        </w:rPr>
        <w:t>;</w:t>
      </w:r>
    </w:p>
    <w:p w:rsidR="009104F5" w:rsidRPr="00F33FA7" w:rsidRDefault="009104F5" w:rsidP="005B4733">
      <w:pPr>
        <w:pStyle w:val="Corpodetexto2"/>
        <w:numPr>
          <w:ilvl w:val="0"/>
          <w:numId w:val="15"/>
        </w:numPr>
        <w:jc w:val="both"/>
        <w:rPr>
          <w:rFonts w:cs="Arial"/>
          <w:sz w:val="20"/>
        </w:rPr>
      </w:pPr>
      <w:r w:rsidRPr="00F33FA7">
        <w:rPr>
          <w:rFonts w:cs="Arial"/>
          <w:sz w:val="20"/>
        </w:rPr>
        <w:t>Qualquer das cláusulas poderá ser modificada, por acordo escrito entre as partes.</w:t>
      </w:r>
    </w:p>
    <w:p w:rsidR="005B4733" w:rsidRPr="00F6526E" w:rsidRDefault="005B4733" w:rsidP="005B4733">
      <w:pPr>
        <w:pStyle w:val="Corpodetexto2"/>
        <w:jc w:val="both"/>
        <w:rPr>
          <w:rFonts w:cs="Arial"/>
          <w:sz w:val="20"/>
        </w:rPr>
      </w:pPr>
    </w:p>
    <w:p w:rsidR="007B17B7" w:rsidRDefault="005B4733" w:rsidP="00DA2263">
      <w:pPr>
        <w:pStyle w:val="Corpodetexto2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 presente Protocolo é assinado em duplicado, sendo </w:t>
      </w:r>
      <w:r w:rsidR="009104F5">
        <w:rPr>
          <w:rFonts w:cs="Arial"/>
          <w:sz w:val="20"/>
        </w:rPr>
        <w:t xml:space="preserve">cada exemplar </w:t>
      </w:r>
      <w:r>
        <w:rPr>
          <w:rFonts w:cs="Arial"/>
          <w:sz w:val="20"/>
        </w:rPr>
        <w:t xml:space="preserve">considerado </w:t>
      </w:r>
      <w:r w:rsidR="009104F5">
        <w:rPr>
          <w:rFonts w:cs="Arial"/>
          <w:sz w:val="20"/>
        </w:rPr>
        <w:t xml:space="preserve">original, ficando </w:t>
      </w:r>
      <w:r w:rsidR="00F33FA7">
        <w:rPr>
          <w:rFonts w:cs="Arial"/>
          <w:sz w:val="20"/>
        </w:rPr>
        <w:t>um</w:t>
      </w:r>
      <w:r w:rsidR="009104F5">
        <w:rPr>
          <w:rFonts w:cs="Arial"/>
          <w:sz w:val="20"/>
        </w:rPr>
        <w:t xml:space="preserve"> exemplar em posse de cada uma das Outorgantes</w:t>
      </w:r>
      <w:r w:rsidR="00F33FA7">
        <w:rPr>
          <w:rFonts w:cs="Arial"/>
          <w:sz w:val="20"/>
        </w:rPr>
        <w:t xml:space="preserve"> signatárias do presente protocolo</w:t>
      </w:r>
      <w:r w:rsidR="009104F5">
        <w:rPr>
          <w:rFonts w:cs="Arial"/>
          <w:sz w:val="20"/>
        </w:rPr>
        <w:t xml:space="preserve">. </w:t>
      </w:r>
    </w:p>
    <w:p w:rsidR="003E74A6" w:rsidRDefault="003E74A6" w:rsidP="00B12F7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573D5" w:rsidRPr="00F6526E" w:rsidRDefault="00FF3E75" w:rsidP="00B12F7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6526E">
        <w:rPr>
          <w:rFonts w:ascii="Arial" w:hAnsi="Arial" w:cs="Arial"/>
          <w:sz w:val="20"/>
          <w:szCs w:val="20"/>
        </w:rPr>
        <w:t>Lisboa,</w:t>
      </w:r>
      <w:r w:rsidR="004C3A81">
        <w:rPr>
          <w:rFonts w:ascii="Arial" w:hAnsi="Arial" w:cs="Arial"/>
          <w:sz w:val="20"/>
          <w:szCs w:val="20"/>
        </w:rPr>
        <w:t xml:space="preserve"> </w:t>
      </w:r>
      <w:r w:rsidR="00A153D7">
        <w:rPr>
          <w:rFonts w:ascii="Arial" w:hAnsi="Arial" w:cs="Arial"/>
          <w:sz w:val="20"/>
          <w:szCs w:val="20"/>
        </w:rPr>
        <w:t>19 de Agosto</w:t>
      </w:r>
      <w:r w:rsidR="00F15468">
        <w:rPr>
          <w:rFonts w:ascii="Arial" w:hAnsi="Arial" w:cs="Arial"/>
          <w:sz w:val="20"/>
          <w:szCs w:val="20"/>
        </w:rPr>
        <w:t xml:space="preserve"> de 2015</w:t>
      </w:r>
    </w:p>
    <w:p w:rsidR="006E0BA5" w:rsidRDefault="006E0BA5" w:rsidP="00B12F7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DD0271" w:rsidRDefault="006573D5" w:rsidP="00DD027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6526E">
        <w:rPr>
          <w:rFonts w:ascii="Arial" w:hAnsi="Arial" w:cs="Arial"/>
          <w:b/>
          <w:bCs/>
          <w:sz w:val="20"/>
          <w:szCs w:val="20"/>
        </w:rPr>
        <w:t>A</w:t>
      </w:r>
      <w:r w:rsidRPr="00F6526E">
        <w:rPr>
          <w:rFonts w:ascii="Arial" w:hAnsi="Arial" w:cs="Arial"/>
          <w:sz w:val="20"/>
          <w:szCs w:val="20"/>
        </w:rPr>
        <w:t xml:space="preserve"> </w:t>
      </w:r>
      <w:r w:rsidRPr="00F6526E">
        <w:rPr>
          <w:rFonts w:ascii="Arial" w:hAnsi="Arial" w:cs="Arial"/>
          <w:b/>
          <w:bCs/>
          <w:sz w:val="20"/>
          <w:szCs w:val="20"/>
        </w:rPr>
        <w:t>PRIMEIRA OUTORGANTE</w:t>
      </w:r>
      <w:r w:rsidR="00DD0271" w:rsidRPr="00DD0271">
        <w:rPr>
          <w:rFonts w:ascii="Arial" w:hAnsi="Arial" w:cs="Arial"/>
          <w:b/>
          <w:sz w:val="20"/>
          <w:szCs w:val="20"/>
        </w:rPr>
        <w:t xml:space="preserve"> </w:t>
      </w:r>
      <w:r w:rsidR="00DD0271">
        <w:rPr>
          <w:rFonts w:ascii="Arial" w:hAnsi="Arial" w:cs="Arial"/>
          <w:b/>
          <w:sz w:val="20"/>
          <w:szCs w:val="20"/>
        </w:rPr>
        <w:tab/>
      </w:r>
      <w:r w:rsidR="00DD0271">
        <w:rPr>
          <w:rFonts w:ascii="Arial" w:hAnsi="Arial" w:cs="Arial"/>
          <w:b/>
          <w:sz w:val="20"/>
          <w:szCs w:val="20"/>
        </w:rPr>
        <w:tab/>
      </w:r>
      <w:r w:rsidR="00DD0271">
        <w:rPr>
          <w:rFonts w:ascii="Arial" w:hAnsi="Arial" w:cs="Arial"/>
          <w:b/>
          <w:sz w:val="20"/>
          <w:szCs w:val="20"/>
        </w:rPr>
        <w:tab/>
      </w:r>
      <w:r w:rsidR="00DD0271">
        <w:rPr>
          <w:rFonts w:ascii="Arial" w:hAnsi="Arial" w:cs="Arial"/>
          <w:b/>
          <w:sz w:val="20"/>
          <w:szCs w:val="20"/>
        </w:rPr>
        <w:tab/>
        <w:t>A</w:t>
      </w:r>
      <w:r w:rsidR="00DD0271" w:rsidRPr="00F6526E">
        <w:rPr>
          <w:rFonts w:ascii="Arial" w:hAnsi="Arial" w:cs="Arial"/>
          <w:sz w:val="20"/>
          <w:szCs w:val="20"/>
        </w:rPr>
        <w:t xml:space="preserve"> </w:t>
      </w:r>
      <w:r w:rsidR="00DD0271">
        <w:rPr>
          <w:rFonts w:ascii="Arial" w:hAnsi="Arial" w:cs="Arial"/>
          <w:b/>
          <w:bCs/>
          <w:sz w:val="20"/>
          <w:szCs w:val="20"/>
        </w:rPr>
        <w:t>SEGUNDA</w:t>
      </w:r>
      <w:r w:rsidR="00DD0271" w:rsidRPr="00F6526E">
        <w:rPr>
          <w:rFonts w:ascii="Arial" w:hAnsi="Arial" w:cs="Arial"/>
          <w:b/>
          <w:bCs/>
          <w:sz w:val="20"/>
          <w:szCs w:val="20"/>
        </w:rPr>
        <w:t xml:space="preserve"> OUTORGANTE</w:t>
      </w:r>
    </w:p>
    <w:p w:rsidR="006573D5" w:rsidRDefault="006573D5" w:rsidP="00B12F7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6526E">
        <w:rPr>
          <w:rFonts w:ascii="Arial" w:hAnsi="Arial" w:cs="Arial"/>
          <w:sz w:val="20"/>
          <w:szCs w:val="20"/>
        </w:rPr>
        <w:tab/>
      </w:r>
      <w:r w:rsidRPr="00F6526E">
        <w:rPr>
          <w:rFonts w:ascii="Arial" w:hAnsi="Arial" w:cs="Arial"/>
          <w:sz w:val="20"/>
          <w:szCs w:val="20"/>
        </w:rPr>
        <w:tab/>
      </w:r>
      <w:r w:rsidRPr="00F6526E">
        <w:rPr>
          <w:rFonts w:ascii="Arial" w:hAnsi="Arial" w:cs="Arial"/>
          <w:sz w:val="20"/>
          <w:szCs w:val="20"/>
        </w:rPr>
        <w:tab/>
      </w:r>
    </w:p>
    <w:p w:rsidR="00696584" w:rsidRDefault="00696584" w:rsidP="00B12F7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DD0271" w:rsidRDefault="00696584" w:rsidP="00DD027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</w:t>
      </w:r>
      <w:r w:rsidR="00DD0271">
        <w:rPr>
          <w:rFonts w:ascii="Arial" w:hAnsi="Arial" w:cs="Arial"/>
          <w:b/>
          <w:bCs/>
          <w:sz w:val="20"/>
          <w:szCs w:val="20"/>
        </w:rPr>
        <w:tab/>
      </w:r>
      <w:r w:rsidR="00DD0271">
        <w:rPr>
          <w:rFonts w:ascii="Arial" w:hAnsi="Arial" w:cs="Arial"/>
          <w:b/>
          <w:bCs/>
          <w:sz w:val="20"/>
          <w:szCs w:val="20"/>
        </w:rPr>
        <w:tab/>
      </w:r>
      <w:r w:rsidR="00DD0271">
        <w:rPr>
          <w:rFonts w:ascii="Arial" w:hAnsi="Arial" w:cs="Arial"/>
          <w:b/>
          <w:bCs/>
          <w:sz w:val="20"/>
          <w:szCs w:val="20"/>
        </w:rPr>
        <w:tab/>
        <w:t>_____________________________</w:t>
      </w:r>
    </w:p>
    <w:p w:rsidR="00DD0271" w:rsidRPr="00F33FA7" w:rsidRDefault="00696584" w:rsidP="00DD0271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56867">
        <w:rPr>
          <w:rFonts w:ascii="Arial" w:hAnsi="Arial" w:cs="Arial"/>
          <w:bCs/>
          <w:sz w:val="20"/>
          <w:szCs w:val="20"/>
        </w:rPr>
        <w:t>João Marques</w:t>
      </w:r>
      <w:r w:rsidR="00DD0271" w:rsidRPr="00156867">
        <w:rPr>
          <w:rFonts w:ascii="Arial" w:hAnsi="Arial" w:cs="Arial"/>
          <w:bCs/>
          <w:sz w:val="20"/>
          <w:szCs w:val="20"/>
        </w:rPr>
        <w:tab/>
      </w:r>
      <w:r w:rsidR="00DD0271" w:rsidRPr="00156867">
        <w:rPr>
          <w:rFonts w:ascii="Arial" w:hAnsi="Arial" w:cs="Arial"/>
          <w:bCs/>
          <w:sz w:val="20"/>
          <w:szCs w:val="20"/>
        </w:rPr>
        <w:tab/>
      </w:r>
      <w:r w:rsidR="00DD0271" w:rsidRPr="00156867">
        <w:rPr>
          <w:rFonts w:ascii="Arial" w:hAnsi="Arial" w:cs="Arial"/>
          <w:bCs/>
          <w:sz w:val="20"/>
          <w:szCs w:val="20"/>
        </w:rPr>
        <w:tab/>
      </w:r>
      <w:r w:rsidR="00DD0271" w:rsidRPr="00156867">
        <w:rPr>
          <w:rFonts w:ascii="Arial" w:hAnsi="Arial" w:cs="Arial"/>
          <w:bCs/>
          <w:sz w:val="20"/>
          <w:szCs w:val="20"/>
        </w:rPr>
        <w:tab/>
      </w:r>
      <w:r w:rsidR="00DD0271" w:rsidRPr="00156867">
        <w:rPr>
          <w:rFonts w:ascii="Arial" w:hAnsi="Arial" w:cs="Arial"/>
          <w:bCs/>
          <w:sz w:val="20"/>
          <w:szCs w:val="20"/>
        </w:rPr>
        <w:tab/>
      </w:r>
      <w:r w:rsidR="00DD0271" w:rsidRPr="00156867">
        <w:rPr>
          <w:rFonts w:ascii="Arial" w:hAnsi="Arial" w:cs="Arial"/>
          <w:bCs/>
          <w:sz w:val="20"/>
          <w:szCs w:val="20"/>
        </w:rPr>
        <w:tab/>
      </w:r>
      <w:r w:rsidR="00A153D7" w:rsidRPr="002612D0">
        <w:rPr>
          <w:rFonts w:ascii="Arial" w:hAnsi="Arial" w:cs="Arial"/>
          <w:bCs/>
          <w:sz w:val="20"/>
          <w:szCs w:val="20"/>
          <w:highlight w:val="yellow"/>
        </w:rPr>
        <w:t>Ana Braga</w:t>
      </w:r>
    </w:p>
    <w:p w:rsidR="00696584" w:rsidRDefault="00696584" w:rsidP="00B12F7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696584" w:rsidRDefault="00696584" w:rsidP="00B12F7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236362" w:rsidRDefault="00236362" w:rsidP="00B12F7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6E0BA5" w:rsidRDefault="006E0BA5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DD0271" w:rsidRDefault="00DD0271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DD0271" w:rsidRDefault="00DD0271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F15468" w:rsidRDefault="00F15468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F15468" w:rsidRDefault="00F15468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E00D73" w:rsidRDefault="00E00D73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DD0271" w:rsidRDefault="00DD0271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D218F3" w:rsidRDefault="00F15468" w:rsidP="00E440BA">
      <w:pPr>
        <w:pStyle w:val="Ttulo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ANEXO I</w:t>
      </w:r>
    </w:p>
    <w:p w:rsidR="00E739EB" w:rsidRPr="00E739EB" w:rsidRDefault="00E739EB" w:rsidP="00E739EB">
      <w:pPr>
        <w:pStyle w:val="Ttulo"/>
        <w:jc w:val="left"/>
        <w:rPr>
          <w:rFonts w:ascii="Arial" w:hAnsi="Arial" w:cs="Arial"/>
          <w:sz w:val="20"/>
        </w:rPr>
      </w:pPr>
      <w:r w:rsidRPr="00E739EB">
        <w:rPr>
          <w:rFonts w:ascii="Arial" w:hAnsi="Arial" w:cs="Arial"/>
          <w:sz w:val="20"/>
        </w:rPr>
        <w:t>Código de Integridade e Conduta Profissional</w:t>
      </w:r>
      <w:r w:rsidR="00286717">
        <w:rPr>
          <w:rFonts w:ascii="Arial" w:hAnsi="Arial" w:cs="Arial"/>
          <w:sz w:val="20"/>
        </w:rPr>
        <w:t xml:space="preserve"> SGS</w:t>
      </w:r>
    </w:p>
    <w:p w:rsidR="00E739EB" w:rsidRPr="00E739EB" w:rsidRDefault="00E739EB" w:rsidP="00E739EB">
      <w:pPr>
        <w:pStyle w:val="Ttulo"/>
        <w:jc w:val="left"/>
        <w:rPr>
          <w:rFonts w:ascii="Arial" w:hAnsi="Arial" w:cs="Arial"/>
          <w:sz w:val="20"/>
        </w:rPr>
      </w:pPr>
      <w:r w:rsidRPr="00E739EB">
        <w:rPr>
          <w:rFonts w:ascii="Arial" w:hAnsi="Arial" w:cs="Arial"/>
          <w:sz w:val="20"/>
        </w:rPr>
        <w:t>Politica da qualidade</w:t>
      </w:r>
      <w:r w:rsidR="00286717">
        <w:rPr>
          <w:rFonts w:ascii="Arial" w:hAnsi="Arial" w:cs="Arial"/>
          <w:sz w:val="20"/>
        </w:rPr>
        <w:t xml:space="preserve"> SGS</w:t>
      </w:r>
    </w:p>
    <w:p w:rsidR="00E739EB" w:rsidRDefault="00E739EB" w:rsidP="00E739EB">
      <w:pPr>
        <w:pStyle w:val="Ttulo"/>
        <w:jc w:val="left"/>
        <w:rPr>
          <w:rFonts w:ascii="Arial" w:hAnsi="Arial" w:cs="Arial"/>
          <w:sz w:val="20"/>
        </w:rPr>
      </w:pPr>
      <w:r w:rsidRPr="00E739EB">
        <w:rPr>
          <w:rFonts w:ascii="Arial" w:hAnsi="Arial" w:cs="Arial"/>
          <w:sz w:val="20"/>
        </w:rPr>
        <w:t>Condições Gerais de Serviço</w:t>
      </w:r>
      <w:r w:rsidR="00286717">
        <w:rPr>
          <w:rFonts w:ascii="Arial" w:hAnsi="Arial" w:cs="Arial"/>
          <w:sz w:val="20"/>
        </w:rPr>
        <w:t xml:space="preserve"> SGS</w:t>
      </w:r>
    </w:p>
    <w:p w:rsidR="00716B95" w:rsidRPr="00E739EB" w:rsidRDefault="00716B95" w:rsidP="00E739EB">
      <w:pPr>
        <w:pStyle w:val="Ttul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Regras do Uso da Marca SGS</w:t>
      </w:r>
    </w:p>
    <w:p w:rsidR="00E739EB" w:rsidRPr="00F6526E" w:rsidRDefault="00E739EB" w:rsidP="00D218F3">
      <w:pPr>
        <w:pStyle w:val="Ttulo"/>
        <w:spacing w:line="360" w:lineRule="auto"/>
        <w:rPr>
          <w:rFonts w:ascii="Arial" w:hAnsi="Arial" w:cs="Arial"/>
          <w:sz w:val="20"/>
        </w:rPr>
      </w:pPr>
    </w:p>
    <w:p w:rsidR="00D218F3" w:rsidRPr="00D218F3" w:rsidRDefault="00D218F3" w:rsidP="00D218F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218F3" w:rsidRDefault="00841719" w:rsidP="00D218F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099A">
        <w:rPr>
          <w:rFonts w:ascii="Arial" w:hAnsi="Arial" w:cs="Arial"/>
          <w:sz w:val="20"/>
          <w:szCs w:val="2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pt" o:ole="">
            <v:imagedata r:id="rId9" o:title=""/>
          </v:shape>
          <o:OLEObject Type="Embed" ProgID="AcroExch.Document.11" ShapeID="_x0000_i1025" DrawAspect="Icon" ObjectID="_1503149167" r:id="rId10"/>
        </w:object>
      </w:r>
    </w:p>
    <w:p w:rsidR="00E857F7" w:rsidRDefault="00E857F7" w:rsidP="00D218F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57F7" w:rsidRPr="00D218F3" w:rsidRDefault="00E857F7" w:rsidP="00D218F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099A">
        <w:rPr>
          <w:rFonts w:ascii="Arial" w:hAnsi="Arial" w:cs="Arial"/>
          <w:sz w:val="20"/>
          <w:szCs w:val="20"/>
        </w:rPr>
        <w:object w:dxaOrig="1551" w:dyaOrig="1004">
          <v:shape id="_x0000_i1026" type="#_x0000_t75" style="width:77.5pt;height:50pt" o:ole="">
            <v:imagedata r:id="rId11" o:title=""/>
          </v:shape>
          <o:OLEObject Type="Embed" ProgID="AcroExch.Document.11" ShapeID="_x0000_i1026" DrawAspect="Icon" ObjectID="_1503149168" r:id="rId12"/>
        </w:object>
      </w:r>
    </w:p>
    <w:p w:rsidR="00D218F3" w:rsidRDefault="00D218F3" w:rsidP="00B12F7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57F7" w:rsidRDefault="00E857F7" w:rsidP="00B12F7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099A">
        <w:rPr>
          <w:rFonts w:ascii="Arial" w:hAnsi="Arial" w:cs="Arial"/>
          <w:sz w:val="20"/>
          <w:szCs w:val="20"/>
        </w:rPr>
        <w:object w:dxaOrig="1551" w:dyaOrig="1004">
          <v:shape id="_x0000_i1027" type="#_x0000_t75" style="width:77.5pt;height:50pt" o:ole="">
            <v:imagedata r:id="rId13" o:title=""/>
          </v:shape>
          <o:OLEObject Type="Embed" ProgID="AcroExch.Document.11" ShapeID="_x0000_i1027" DrawAspect="Icon" ObjectID="_1503149169" r:id="rId14"/>
        </w:object>
      </w:r>
    </w:p>
    <w:p w:rsidR="00E857F7" w:rsidRDefault="00E857F7" w:rsidP="00B12F7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57F7" w:rsidRDefault="00841719" w:rsidP="00B12F7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099A">
        <w:rPr>
          <w:rFonts w:ascii="Arial" w:hAnsi="Arial" w:cs="Arial"/>
          <w:sz w:val="20"/>
          <w:szCs w:val="20"/>
        </w:rPr>
        <w:object w:dxaOrig="1551" w:dyaOrig="1004">
          <v:shape id="_x0000_i1028" type="#_x0000_t75" style="width:77.5pt;height:50pt" o:ole="">
            <v:imagedata r:id="rId15" o:title=""/>
          </v:shape>
          <o:OLEObject Type="Embed" ProgID="AcroExch.Document.11" ShapeID="_x0000_i1028" DrawAspect="Icon" ObjectID="_1503149170" r:id="rId16"/>
        </w:object>
      </w:r>
    </w:p>
    <w:p w:rsidR="005C2492" w:rsidRDefault="005C2492" w:rsidP="00B12F7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5C2492" w:rsidSect="00E06247">
      <w:headerReference w:type="even" r:id="rId17"/>
      <w:headerReference w:type="default" r:id="rId18"/>
      <w:footerReference w:type="default" r:id="rId1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F3A" w:rsidRDefault="00D00F3A">
      <w:r>
        <w:separator/>
      </w:r>
    </w:p>
  </w:endnote>
  <w:endnote w:type="continuationSeparator" w:id="0">
    <w:p w:rsidR="00D00F3A" w:rsidRDefault="00D00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lam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097954"/>
      <w:docPartObj>
        <w:docPartGallery w:val="Page Numbers (Bottom of Page)"/>
        <w:docPartUnique/>
      </w:docPartObj>
    </w:sdtPr>
    <w:sdtEndPr>
      <w:rPr>
        <w:rFonts w:ascii="Arial" w:hAnsi="Arial" w:cs="Arial"/>
        <w:sz w:val="14"/>
      </w:rPr>
    </w:sdtEndPr>
    <w:sdtContent>
      <w:p w:rsidR="00AF7CA6" w:rsidRPr="002248D5" w:rsidRDefault="003B58D4">
        <w:pPr>
          <w:pStyle w:val="Rodap"/>
          <w:jc w:val="right"/>
          <w:rPr>
            <w:rFonts w:ascii="Arial" w:hAnsi="Arial" w:cs="Arial"/>
            <w:sz w:val="14"/>
          </w:rPr>
        </w:pPr>
        <w:r w:rsidRPr="002248D5">
          <w:rPr>
            <w:rFonts w:ascii="Arial" w:hAnsi="Arial" w:cs="Arial"/>
            <w:sz w:val="14"/>
          </w:rPr>
          <w:fldChar w:fldCharType="begin"/>
        </w:r>
        <w:r w:rsidR="00AF7CA6" w:rsidRPr="002248D5">
          <w:rPr>
            <w:rFonts w:ascii="Arial" w:hAnsi="Arial" w:cs="Arial"/>
            <w:sz w:val="14"/>
          </w:rPr>
          <w:instrText xml:space="preserve"> PAGE   \* MERGEFORMAT </w:instrText>
        </w:r>
        <w:r w:rsidRPr="002248D5">
          <w:rPr>
            <w:rFonts w:ascii="Arial" w:hAnsi="Arial" w:cs="Arial"/>
            <w:sz w:val="14"/>
          </w:rPr>
          <w:fldChar w:fldCharType="separate"/>
        </w:r>
        <w:r w:rsidR="00890172">
          <w:rPr>
            <w:rFonts w:ascii="Arial" w:hAnsi="Arial" w:cs="Arial"/>
            <w:noProof/>
            <w:sz w:val="14"/>
          </w:rPr>
          <w:t>3</w:t>
        </w:r>
        <w:r w:rsidRPr="002248D5">
          <w:rPr>
            <w:rFonts w:ascii="Arial" w:hAnsi="Arial" w:cs="Arial"/>
            <w:sz w:val="14"/>
          </w:rPr>
          <w:fldChar w:fldCharType="end"/>
        </w:r>
        <w:r w:rsidR="002612D0">
          <w:rPr>
            <w:rFonts w:ascii="Arial" w:hAnsi="Arial" w:cs="Arial"/>
            <w:sz w:val="14"/>
          </w:rPr>
          <w:t xml:space="preserve"> / 6</w:t>
        </w:r>
      </w:p>
    </w:sdtContent>
  </w:sdt>
  <w:p w:rsidR="00AF7CA6" w:rsidRDefault="00AF7CA6" w:rsidP="002248D5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F3A" w:rsidRDefault="00D00F3A">
      <w:r>
        <w:separator/>
      </w:r>
    </w:p>
  </w:footnote>
  <w:footnote w:type="continuationSeparator" w:id="0">
    <w:p w:rsidR="00D00F3A" w:rsidRDefault="00D00F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AE8" w:rsidRPr="00EF20CF" w:rsidRDefault="003B58D4">
    <w:pPr>
      <w:pStyle w:val="Cabealho"/>
      <w:rPr>
        <w:lang w:val="en-US"/>
      </w:rPr>
    </w:pPr>
    <w:sdt>
      <w:sdtPr>
        <w:id w:val="171999623"/>
        <w:placeholder>
          <w:docPart w:val="4959C0F25B1DDD48AF52A97788E06343"/>
        </w:placeholder>
        <w:temporary/>
        <w:showingPlcHdr/>
      </w:sdtPr>
      <w:sdtContent>
        <w:r w:rsidR="003D0AE8" w:rsidRPr="00EF20CF">
          <w:rPr>
            <w:lang w:val="en-US"/>
          </w:rPr>
          <w:t>[Type text]</w:t>
        </w:r>
      </w:sdtContent>
    </w:sdt>
    <w:r w:rsidR="003D0AE8">
      <w:ptab w:relativeTo="margin" w:alignment="center" w:leader="none"/>
    </w:r>
    <w:sdt>
      <w:sdtPr>
        <w:id w:val="171999624"/>
        <w:placeholder>
          <w:docPart w:val="7AF712B96172CA4B96C67017AECD2A1B"/>
        </w:placeholder>
        <w:temporary/>
        <w:showingPlcHdr/>
      </w:sdtPr>
      <w:sdtContent>
        <w:r w:rsidR="003D0AE8" w:rsidRPr="00EF20CF">
          <w:rPr>
            <w:lang w:val="en-US"/>
          </w:rPr>
          <w:t>[Type text]</w:t>
        </w:r>
      </w:sdtContent>
    </w:sdt>
    <w:r w:rsidR="003D0AE8">
      <w:ptab w:relativeTo="margin" w:alignment="right" w:leader="none"/>
    </w:r>
    <w:sdt>
      <w:sdtPr>
        <w:id w:val="171999625"/>
        <w:placeholder>
          <w:docPart w:val="AA8EBD4748B82A48B44F27F68D5E72EE"/>
        </w:placeholder>
        <w:temporary/>
        <w:showingPlcHdr/>
      </w:sdtPr>
      <w:sdtContent>
        <w:r w:rsidR="003D0AE8" w:rsidRPr="00EF20CF">
          <w:rPr>
            <w:lang w:val="en-US"/>
          </w:rPr>
          <w:t>[Type text]</w:t>
        </w:r>
      </w:sdtContent>
    </w:sdt>
  </w:p>
  <w:p w:rsidR="003D0AE8" w:rsidRPr="00EF20CF" w:rsidRDefault="003D0AE8">
    <w:pPr>
      <w:pStyle w:val="Cabealho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AE8" w:rsidRDefault="00EF20CF">
    <w:pPr>
      <w:pStyle w:val="Cabealho"/>
    </w:pPr>
    <w:r>
      <w:tab/>
    </w:r>
    <w:r>
      <w:tab/>
    </w:r>
    <w:r>
      <w:rPr>
        <w:rFonts w:ascii="Flama" w:hAnsi="Flama"/>
        <w:noProof/>
        <w:color w:val="000000"/>
        <w:sz w:val="13"/>
        <w:szCs w:val="13"/>
      </w:rPr>
      <w:drawing>
        <wp:inline distT="0" distB="0" distL="0" distR="0">
          <wp:extent cx="800100" cy="906780"/>
          <wp:effectExtent l="19050" t="0" r="0" b="0"/>
          <wp:docPr id="5" name="Picture 5" descr="Ordem dos Médicos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rdem dos Médicos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0AE8" w:rsidRDefault="003D0AE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1CBC"/>
    <w:multiLevelType w:val="hybridMultilevel"/>
    <w:tmpl w:val="06E4C3B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8A3D89"/>
    <w:multiLevelType w:val="hybridMultilevel"/>
    <w:tmpl w:val="E4A4F7E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A4542"/>
    <w:multiLevelType w:val="hybridMultilevel"/>
    <w:tmpl w:val="5EC87B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1372D"/>
    <w:multiLevelType w:val="hybridMultilevel"/>
    <w:tmpl w:val="F416A81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3D5A41"/>
    <w:multiLevelType w:val="hybridMultilevel"/>
    <w:tmpl w:val="6A42F20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E872AF"/>
    <w:multiLevelType w:val="hybridMultilevel"/>
    <w:tmpl w:val="9BD8459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185EB4"/>
    <w:multiLevelType w:val="hybridMultilevel"/>
    <w:tmpl w:val="ED9E52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471174"/>
    <w:multiLevelType w:val="hybridMultilevel"/>
    <w:tmpl w:val="8828EB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945AA"/>
    <w:multiLevelType w:val="hybridMultilevel"/>
    <w:tmpl w:val="5558984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2933F3"/>
    <w:multiLevelType w:val="hybridMultilevel"/>
    <w:tmpl w:val="88F224B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57158"/>
    <w:multiLevelType w:val="hybridMultilevel"/>
    <w:tmpl w:val="2C68E11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425B14"/>
    <w:multiLevelType w:val="hybridMultilevel"/>
    <w:tmpl w:val="8E2479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44B43"/>
    <w:multiLevelType w:val="hybridMultilevel"/>
    <w:tmpl w:val="3CCEFD3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5F4471"/>
    <w:multiLevelType w:val="hybridMultilevel"/>
    <w:tmpl w:val="AF6C444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F959BF"/>
    <w:multiLevelType w:val="hybridMultilevel"/>
    <w:tmpl w:val="850C87F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3"/>
  </w:num>
  <w:num w:numId="6">
    <w:abstractNumId w:val="11"/>
  </w:num>
  <w:num w:numId="7">
    <w:abstractNumId w:val="7"/>
  </w:num>
  <w:num w:numId="8">
    <w:abstractNumId w:val="14"/>
  </w:num>
  <w:num w:numId="9">
    <w:abstractNumId w:val="13"/>
  </w:num>
  <w:num w:numId="10">
    <w:abstractNumId w:val="12"/>
  </w:num>
  <w:num w:numId="11">
    <w:abstractNumId w:val="0"/>
  </w:num>
  <w:num w:numId="12">
    <w:abstractNumId w:val="6"/>
  </w:num>
  <w:num w:numId="13">
    <w:abstractNumId w:val="8"/>
  </w:num>
  <w:num w:numId="14">
    <w:abstractNumId w:val="4"/>
  </w:num>
  <w:num w:numId="15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B">
    <w15:presenceInfo w15:providerId="Windows Live" w15:userId="ecca1c47559aa58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6573D5"/>
    <w:rsid w:val="00001A45"/>
    <w:rsid w:val="0003566B"/>
    <w:rsid w:val="0004592E"/>
    <w:rsid w:val="00054132"/>
    <w:rsid w:val="00065C8A"/>
    <w:rsid w:val="0007122C"/>
    <w:rsid w:val="0009763A"/>
    <w:rsid w:val="000D26FE"/>
    <w:rsid w:val="000D7767"/>
    <w:rsid w:val="0013728D"/>
    <w:rsid w:val="00156867"/>
    <w:rsid w:val="00170D60"/>
    <w:rsid w:val="00181EFB"/>
    <w:rsid w:val="00185A2D"/>
    <w:rsid w:val="00192EFA"/>
    <w:rsid w:val="001B2425"/>
    <w:rsid w:val="001D155C"/>
    <w:rsid w:val="00206B2D"/>
    <w:rsid w:val="002248D5"/>
    <w:rsid w:val="00226C8E"/>
    <w:rsid w:val="00236362"/>
    <w:rsid w:val="00240A46"/>
    <w:rsid w:val="002458C0"/>
    <w:rsid w:val="00246C44"/>
    <w:rsid w:val="00253DEE"/>
    <w:rsid w:val="00255202"/>
    <w:rsid w:val="00260935"/>
    <w:rsid w:val="002612D0"/>
    <w:rsid w:val="00282835"/>
    <w:rsid w:val="00286717"/>
    <w:rsid w:val="002A041C"/>
    <w:rsid w:val="002A48A5"/>
    <w:rsid w:val="002B7E33"/>
    <w:rsid w:val="002F3A1F"/>
    <w:rsid w:val="00322D8C"/>
    <w:rsid w:val="00323FBE"/>
    <w:rsid w:val="0032571C"/>
    <w:rsid w:val="00327B67"/>
    <w:rsid w:val="00345414"/>
    <w:rsid w:val="00347B48"/>
    <w:rsid w:val="00372B9B"/>
    <w:rsid w:val="00377CB5"/>
    <w:rsid w:val="003917AB"/>
    <w:rsid w:val="00391DC9"/>
    <w:rsid w:val="003A1249"/>
    <w:rsid w:val="003A2ADF"/>
    <w:rsid w:val="003B58D4"/>
    <w:rsid w:val="003D0AE8"/>
    <w:rsid w:val="003E3D76"/>
    <w:rsid w:val="003E74A6"/>
    <w:rsid w:val="00407489"/>
    <w:rsid w:val="00414E67"/>
    <w:rsid w:val="00436BB8"/>
    <w:rsid w:val="00497D31"/>
    <w:rsid w:val="004A28DC"/>
    <w:rsid w:val="004A60E0"/>
    <w:rsid w:val="004C32DD"/>
    <w:rsid w:val="004C3A81"/>
    <w:rsid w:val="004D4171"/>
    <w:rsid w:val="004D621D"/>
    <w:rsid w:val="004F7151"/>
    <w:rsid w:val="0051031C"/>
    <w:rsid w:val="00513633"/>
    <w:rsid w:val="005167B3"/>
    <w:rsid w:val="00553A00"/>
    <w:rsid w:val="00554A95"/>
    <w:rsid w:val="00556F65"/>
    <w:rsid w:val="00567CC1"/>
    <w:rsid w:val="005A261A"/>
    <w:rsid w:val="005A6B35"/>
    <w:rsid w:val="005B4733"/>
    <w:rsid w:val="005C2492"/>
    <w:rsid w:val="005C7C85"/>
    <w:rsid w:val="005E5A8D"/>
    <w:rsid w:val="00614D13"/>
    <w:rsid w:val="006176E3"/>
    <w:rsid w:val="006573D5"/>
    <w:rsid w:val="00672688"/>
    <w:rsid w:val="00674335"/>
    <w:rsid w:val="00676368"/>
    <w:rsid w:val="00677D72"/>
    <w:rsid w:val="00696584"/>
    <w:rsid w:val="006A04A7"/>
    <w:rsid w:val="006A0B6C"/>
    <w:rsid w:val="006B2F52"/>
    <w:rsid w:val="006E0BA5"/>
    <w:rsid w:val="006F47B2"/>
    <w:rsid w:val="006F75D9"/>
    <w:rsid w:val="007024E6"/>
    <w:rsid w:val="00716B95"/>
    <w:rsid w:val="007314A7"/>
    <w:rsid w:val="00736FF2"/>
    <w:rsid w:val="00747B55"/>
    <w:rsid w:val="007520A7"/>
    <w:rsid w:val="00752331"/>
    <w:rsid w:val="007A0D96"/>
    <w:rsid w:val="007A5016"/>
    <w:rsid w:val="007B17B7"/>
    <w:rsid w:val="007C0162"/>
    <w:rsid w:val="00800CD1"/>
    <w:rsid w:val="0081022B"/>
    <w:rsid w:val="00810E7A"/>
    <w:rsid w:val="00817349"/>
    <w:rsid w:val="008206D1"/>
    <w:rsid w:val="0082134A"/>
    <w:rsid w:val="008267E8"/>
    <w:rsid w:val="00841719"/>
    <w:rsid w:val="00846782"/>
    <w:rsid w:val="00852C04"/>
    <w:rsid w:val="008634B6"/>
    <w:rsid w:val="008879CF"/>
    <w:rsid w:val="00890172"/>
    <w:rsid w:val="008A03F3"/>
    <w:rsid w:val="008A305C"/>
    <w:rsid w:val="008A70ED"/>
    <w:rsid w:val="008B099A"/>
    <w:rsid w:val="008B394A"/>
    <w:rsid w:val="008C2463"/>
    <w:rsid w:val="009104F5"/>
    <w:rsid w:val="00915AE4"/>
    <w:rsid w:val="00941C89"/>
    <w:rsid w:val="009579F2"/>
    <w:rsid w:val="00972F1F"/>
    <w:rsid w:val="00A051B1"/>
    <w:rsid w:val="00A0607D"/>
    <w:rsid w:val="00A153D7"/>
    <w:rsid w:val="00A47DFA"/>
    <w:rsid w:val="00A637A2"/>
    <w:rsid w:val="00AC5862"/>
    <w:rsid w:val="00AC67DD"/>
    <w:rsid w:val="00AC6D91"/>
    <w:rsid w:val="00AE08DC"/>
    <w:rsid w:val="00AE23C8"/>
    <w:rsid w:val="00AE2F4D"/>
    <w:rsid w:val="00AE3C06"/>
    <w:rsid w:val="00AF7CA6"/>
    <w:rsid w:val="00B06928"/>
    <w:rsid w:val="00B12F74"/>
    <w:rsid w:val="00B2012F"/>
    <w:rsid w:val="00B2490B"/>
    <w:rsid w:val="00B54064"/>
    <w:rsid w:val="00B57094"/>
    <w:rsid w:val="00B71C53"/>
    <w:rsid w:val="00BD75E8"/>
    <w:rsid w:val="00BE2A36"/>
    <w:rsid w:val="00BE528C"/>
    <w:rsid w:val="00BF4F0A"/>
    <w:rsid w:val="00BF5D84"/>
    <w:rsid w:val="00C07D2E"/>
    <w:rsid w:val="00C406C0"/>
    <w:rsid w:val="00C640DF"/>
    <w:rsid w:val="00C747B7"/>
    <w:rsid w:val="00C82920"/>
    <w:rsid w:val="00CC255D"/>
    <w:rsid w:val="00CC4116"/>
    <w:rsid w:val="00D00F3A"/>
    <w:rsid w:val="00D029AE"/>
    <w:rsid w:val="00D218F3"/>
    <w:rsid w:val="00D2410D"/>
    <w:rsid w:val="00D311DB"/>
    <w:rsid w:val="00D40F2E"/>
    <w:rsid w:val="00D465B3"/>
    <w:rsid w:val="00D64589"/>
    <w:rsid w:val="00D77779"/>
    <w:rsid w:val="00D82156"/>
    <w:rsid w:val="00DA2263"/>
    <w:rsid w:val="00DB169F"/>
    <w:rsid w:val="00DB62B0"/>
    <w:rsid w:val="00DC2BDE"/>
    <w:rsid w:val="00DC469F"/>
    <w:rsid w:val="00DD0271"/>
    <w:rsid w:val="00DE4886"/>
    <w:rsid w:val="00DF0920"/>
    <w:rsid w:val="00DF23C2"/>
    <w:rsid w:val="00E00D54"/>
    <w:rsid w:val="00E00D73"/>
    <w:rsid w:val="00E06247"/>
    <w:rsid w:val="00E158CC"/>
    <w:rsid w:val="00E264C6"/>
    <w:rsid w:val="00E3599D"/>
    <w:rsid w:val="00E440BA"/>
    <w:rsid w:val="00E6255C"/>
    <w:rsid w:val="00E739EB"/>
    <w:rsid w:val="00E81E6A"/>
    <w:rsid w:val="00E857F7"/>
    <w:rsid w:val="00EA3978"/>
    <w:rsid w:val="00EE4652"/>
    <w:rsid w:val="00EE5D4C"/>
    <w:rsid w:val="00EF20CF"/>
    <w:rsid w:val="00F03185"/>
    <w:rsid w:val="00F078A0"/>
    <w:rsid w:val="00F10557"/>
    <w:rsid w:val="00F15468"/>
    <w:rsid w:val="00F16970"/>
    <w:rsid w:val="00F252D3"/>
    <w:rsid w:val="00F33FA7"/>
    <w:rsid w:val="00F42078"/>
    <w:rsid w:val="00F4704A"/>
    <w:rsid w:val="00F6526E"/>
    <w:rsid w:val="00F742DA"/>
    <w:rsid w:val="00FB6143"/>
    <w:rsid w:val="00FF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D9"/>
    <w:rPr>
      <w:sz w:val="24"/>
      <w:szCs w:val="24"/>
    </w:rPr>
  </w:style>
  <w:style w:type="paragraph" w:styleId="Ttulo2">
    <w:name w:val="heading 2"/>
    <w:basedOn w:val="Normal"/>
    <w:next w:val="Normal"/>
    <w:qFormat/>
    <w:rsid w:val="006F75D9"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rFonts w:ascii="Arial" w:hAnsi="Arial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6F75D9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hAnsi="Arial"/>
      <w:bCs/>
      <w:szCs w:val="20"/>
    </w:rPr>
  </w:style>
  <w:style w:type="paragraph" w:styleId="Corpodetexto">
    <w:name w:val="Body Text"/>
    <w:basedOn w:val="Normal"/>
    <w:rsid w:val="006F75D9"/>
    <w:pPr>
      <w:spacing w:after="120"/>
    </w:pPr>
  </w:style>
  <w:style w:type="paragraph" w:styleId="Ttulo">
    <w:name w:val="Title"/>
    <w:basedOn w:val="Normal"/>
    <w:qFormat/>
    <w:rsid w:val="006F75D9"/>
    <w:pPr>
      <w:overflowPunct w:val="0"/>
      <w:autoSpaceDE w:val="0"/>
      <w:autoSpaceDN w:val="0"/>
      <w:adjustRightInd w:val="0"/>
      <w:spacing w:line="510" w:lineRule="exact"/>
      <w:jc w:val="center"/>
      <w:textAlignment w:val="baseline"/>
    </w:pPr>
    <w:rPr>
      <w:b/>
      <w:sz w:val="22"/>
      <w:szCs w:val="20"/>
      <w:u w:val="single"/>
    </w:rPr>
  </w:style>
  <w:style w:type="paragraph" w:styleId="Corpodetexto3">
    <w:name w:val="Body Text 3"/>
    <w:basedOn w:val="Normal"/>
    <w:rsid w:val="006F75D9"/>
    <w:pPr>
      <w:jc w:val="both"/>
    </w:pPr>
    <w:rPr>
      <w:sz w:val="20"/>
    </w:rPr>
  </w:style>
  <w:style w:type="paragraph" w:styleId="Textodenotaderodap">
    <w:name w:val="footnote text"/>
    <w:basedOn w:val="Normal"/>
    <w:semiHidden/>
    <w:rsid w:val="008267E8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8267E8"/>
    <w:rPr>
      <w:vertAlign w:val="superscript"/>
    </w:rPr>
  </w:style>
  <w:style w:type="character" w:styleId="Hiperligao">
    <w:name w:val="Hyperlink"/>
    <w:basedOn w:val="Tipodeletrapredefinidodopargrafo"/>
    <w:rsid w:val="00DB62B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97D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Tipodeletrapredefinidodopargrafo"/>
    <w:rsid w:val="00497D31"/>
  </w:style>
  <w:style w:type="paragraph" w:styleId="Textodebalo">
    <w:name w:val="Balloon Text"/>
    <w:basedOn w:val="Normal"/>
    <w:link w:val="TextodebaloCarcter"/>
    <w:rsid w:val="0075233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7523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2410D"/>
    <w:pPr>
      <w:spacing w:before="100" w:beforeAutospacing="1" w:after="100" w:afterAutospacing="1"/>
    </w:pPr>
  </w:style>
  <w:style w:type="paragraph" w:styleId="Cabealho">
    <w:name w:val="header"/>
    <w:basedOn w:val="Normal"/>
    <w:link w:val="CabealhoCarcter"/>
    <w:uiPriority w:val="99"/>
    <w:rsid w:val="00F252D3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252D3"/>
    <w:rPr>
      <w:sz w:val="24"/>
      <w:szCs w:val="24"/>
    </w:rPr>
  </w:style>
  <w:style w:type="paragraph" w:styleId="Rodap">
    <w:name w:val="footer"/>
    <w:basedOn w:val="Normal"/>
    <w:link w:val="RodapCarcter"/>
    <w:uiPriority w:val="99"/>
    <w:rsid w:val="00F252D3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252D3"/>
    <w:rPr>
      <w:sz w:val="24"/>
      <w:szCs w:val="24"/>
    </w:rPr>
  </w:style>
  <w:style w:type="character" w:styleId="Refdecomentrio">
    <w:name w:val="annotation reference"/>
    <w:basedOn w:val="Tipodeletrapredefinidodopargrafo"/>
    <w:rsid w:val="00672688"/>
    <w:rPr>
      <w:sz w:val="16"/>
      <w:szCs w:val="16"/>
    </w:rPr>
  </w:style>
  <w:style w:type="paragraph" w:styleId="Textodecomentrio">
    <w:name w:val="annotation text"/>
    <w:basedOn w:val="Normal"/>
    <w:link w:val="TextodecomentrioCarcter"/>
    <w:rsid w:val="00672688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rsid w:val="00672688"/>
  </w:style>
  <w:style w:type="paragraph" w:styleId="Assuntodecomentrio">
    <w:name w:val="annotation subject"/>
    <w:basedOn w:val="Textodecomentrio"/>
    <w:next w:val="Textodecomentrio"/>
    <w:link w:val="AssuntodecomentrioCarcter"/>
    <w:rsid w:val="0067268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rsid w:val="00672688"/>
    <w:rPr>
      <w:b/>
      <w:bCs/>
    </w:rPr>
  </w:style>
  <w:style w:type="character" w:styleId="Hiperligaovisitada">
    <w:name w:val="FollowedHyperlink"/>
    <w:basedOn w:val="Tipodeletrapredefinidodopargrafo"/>
    <w:semiHidden/>
    <w:unhideWhenUsed/>
    <w:rsid w:val="00AE2F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D9"/>
    <w:rPr>
      <w:sz w:val="24"/>
      <w:szCs w:val="24"/>
    </w:rPr>
  </w:style>
  <w:style w:type="paragraph" w:styleId="Heading2">
    <w:name w:val="heading 2"/>
    <w:basedOn w:val="Normal"/>
    <w:next w:val="Normal"/>
    <w:qFormat/>
    <w:rsid w:val="006F75D9"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6F75D9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hAnsi="Arial"/>
      <w:bCs/>
      <w:szCs w:val="20"/>
    </w:rPr>
  </w:style>
  <w:style w:type="paragraph" w:styleId="BodyText">
    <w:name w:val="Body Text"/>
    <w:basedOn w:val="Normal"/>
    <w:rsid w:val="006F75D9"/>
    <w:pPr>
      <w:spacing w:after="120"/>
    </w:pPr>
  </w:style>
  <w:style w:type="paragraph" w:styleId="Title">
    <w:name w:val="Title"/>
    <w:basedOn w:val="Normal"/>
    <w:qFormat/>
    <w:rsid w:val="006F75D9"/>
    <w:pPr>
      <w:overflowPunct w:val="0"/>
      <w:autoSpaceDE w:val="0"/>
      <w:autoSpaceDN w:val="0"/>
      <w:adjustRightInd w:val="0"/>
      <w:spacing w:line="510" w:lineRule="exact"/>
      <w:jc w:val="center"/>
      <w:textAlignment w:val="baseline"/>
    </w:pPr>
    <w:rPr>
      <w:b/>
      <w:sz w:val="22"/>
      <w:szCs w:val="20"/>
      <w:u w:val="single"/>
    </w:rPr>
  </w:style>
  <w:style w:type="paragraph" w:styleId="BodyText3">
    <w:name w:val="Body Text 3"/>
    <w:basedOn w:val="Normal"/>
    <w:rsid w:val="006F75D9"/>
    <w:pPr>
      <w:jc w:val="both"/>
    </w:pPr>
    <w:rPr>
      <w:sz w:val="20"/>
    </w:rPr>
  </w:style>
  <w:style w:type="paragraph" w:styleId="FootnoteText">
    <w:name w:val="footnote text"/>
    <w:basedOn w:val="Normal"/>
    <w:semiHidden/>
    <w:rsid w:val="008267E8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8267E8"/>
    <w:rPr>
      <w:vertAlign w:val="superscript"/>
    </w:rPr>
  </w:style>
  <w:style w:type="character" w:styleId="Hyperlink">
    <w:name w:val="Hyperlink"/>
    <w:basedOn w:val="DefaultParagraphFont"/>
    <w:rsid w:val="00DB62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7D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97D31"/>
  </w:style>
  <w:style w:type="paragraph" w:styleId="BalloonText">
    <w:name w:val="Balloon Text"/>
    <w:basedOn w:val="Normal"/>
    <w:link w:val="BalloonTextChar"/>
    <w:rsid w:val="007523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23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2410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F252D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52D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252D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52D3"/>
    <w:rPr>
      <w:sz w:val="24"/>
      <w:szCs w:val="24"/>
    </w:rPr>
  </w:style>
  <w:style w:type="character" w:styleId="CommentReference">
    <w:name w:val="annotation reference"/>
    <w:basedOn w:val="DefaultParagraphFont"/>
    <w:rsid w:val="0067268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726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72688"/>
  </w:style>
  <w:style w:type="paragraph" w:styleId="CommentSubject">
    <w:name w:val="annotation subject"/>
    <w:basedOn w:val="CommentText"/>
    <w:next w:val="CommentText"/>
    <w:link w:val="CommentSubjectChar"/>
    <w:rsid w:val="006726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72688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E2F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gs.pt/pt-PT/Terms-and-Conditions.aspx" TargetMode="Externa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s://www.ordemdosmedicos.pt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959C0F25B1DDD48AF52A97788E06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C65D4-BA1F-7F4B-B9BC-61C320EE737E}"/>
      </w:docPartPr>
      <w:docPartBody>
        <w:p w:rsidR="002E5DCC" w:rsidRDefault="00C25B01" w:rsidP="00C25B01">
          <w:pPr>
            <w:pStyle w:val="4959C0F25B1DDD48AF52A97788E06343"/>
          </w:pPr>
          <w:r>
            <w:t>[Type text]</w:t>
          </w:r>
        </w:p>
      </w:docPartBody>
    </w:docPart>
    <w:docPart>
      <w:docPartPr>
        <w:name w:val="7AF712B96172CA4B96C67017AECD2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741F7-4114-1A49-BAE8-DF8A512D97C5}"/>
      </w:docPartPr>
      <w:docPartBody>
        <w:p w:rsidR="002E5DCC" w:rsidRDefault="00C25B01" w:rsidP="00C25B01">
          <w:pPr>
            <w:pStyle w:val="7AF712B96172CA4B96C67017AECD2A1B"/>
          </w:pPr>
          <w:r>
            <w:t>[Type text]</w:t>
          </w:r>
        </w:p>
      </w:docPartBody>
    </w:docPart>
    <w:docPart>
      <w:docPartPr>
        <w:name w:val="AA8EBD4748B82A48B44F27F68D5E7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3B65-8AA1-214F-A1AB-823D75C38AFB}"/>
      </w:docPartPr>
      <w:docPartBody>
        <w:p w:rsidR="002E5DCC" w:rsidRDefault="00C25B01" w:rsidP="00C25B01">
          <w:pPr>
            <w:pStyle w:val="AA8EBD4748B82A48B44F27F68D5E72E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lam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C25B01"/>
    <w:rsid w:val="00266619"/>
    <w:rsid w:val="002E3404"/>
    <w:rsid w:val="002E5DCC"/>
    <w:rsid w:val="00751400"/>
    <w:rsid w:val="007F36D1"/>
    <w:rsid w:val="00C25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DC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959C0F25B1DDD48AF52A97788E06343">
    <w:name w:val="4959C0F25B1DDD48AF52A97788E06343"/>
    <w:rsid w:val="00C25B01"/>
  </w:style>
  <w:style w:type="paragraph" w:customStyle="1" w:styleId="7AF712B96172CA4B96C67017AECD2A1B">
    <w:name w:val="7AF712B96172CA4B96C67017AECD2A1B"/>
    <w:rsid w:val="00C25B01"/>
  </w:style>
  <w:style w:type="paragraph" w:customStyle="1" w:styleId="AA8EBD4748B82A48B44F27F68D5E72EE">
    <w:name w:val="AA8EBD4748B82A48B44F27F68D5E72EE"/>
    <w:rsid w:val="00C25B01"/>
  </w:style>
  <w:style w:type="paragraph" w:customStyle="1" w:styleId="F74DBB2959C1944AABD54AD7D25E7291">
    <w:name w:val="F74DBB2959C1944AABD54AD7D25E7291"/>
    <w:rsid w:val="00C25B01"/>
  </w:style>
  <w:style w:type="paragraph" w:customStyle="1" w:styleId="CCB40C64039CCA4E90C8D6CCD34C4408">
    <w:name w:val="CCB40C64039CCA4E90C8D6CCD34C4408"/>
    <w:rsid w:val="00C25B01"/>
  </w:style>
  <w:style w:type="paragraph" w:customStyle="1" w:styleId="0D9E47E9232E4344814514560258FDEA">
    <w:name w:val="0D9E47E9232E4344814514560258FDEA"/>
    <w:rsid w:val="00C25B0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1E3E58-087B-4433-BCFD-E8C286416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1352</Words>
  <Characters>8007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[Minuta de Acodo de Confidencialidade - apenas para efeitos de discussão]</vt:lpstr>
      <vt:lpstr>[Minuta de Acodo de Confidencialidade - apenas para efeitos de discussão]</vt:lpstr>
    </vt:vector>
  </TitlesOfParts>
  <Company>SGS</Company>
  <LinksUpToDate>false</LinksUpToDate>
  <CharactersWithSpaces>9341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[Minuta de Acodo de Confidencialidade - apenas para efeitos de discussão]</dc:title>
  <dc:creator>joao.g.assuncao</dc:creator>
  <cp:lastModifiedBy>Lenovo User</cp:lastModifiedBy>
  <cp:revision>2</cp:revision>
  <cp:lastPrinted>2014-02-21T13:19:00Z</cp:lastPrinted>
  <dcterms:created xsi:type="dcterms:W3CDTF">2015-09-07T15:40:00Z</dcterms:created>
  <dcterms:modified xsi:type="dcterms:W3CDTF">2015-09-07T15:40:00Z</dcterms:modified>
</cp:coreProperties>
</file>