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A6" w:rsidRDefault="000D14A6" w:rsidP="00D44F27">
      <w:pPr>
        <w:spacing w:line="360" w:lineRule="auto"/>
        <w:rPr>
          <w:b/>
        </w:rPr>
      </w:pPr>
      <w:bookmarkStart w:id="0" w:name="_GoBack"/>
      <w:bookmarkEnd w:id="0"/>
    </w:p>
    <w:p w:rsidR="007B0B2D" w:rsidRDefault="007B0B2D" w:rsidP="007B0B2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 xml:space="preserve">TABELA DE PREÇOS BEM </w:t>
      </w:r>
      <w:r w:rsidR="007E6AB5"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>–</w:t>
      </w:r>
      <w:r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 xml:space="preserve"> ESTAR</w:t>
      </w:r>
    </w:p>
    <w:p w:rsidR="007E6AB5" w:rsidRPr="007B0B2D" w:rsidRDefault="007E6AB5" w:rsidP="007B0B2D">
      <w:pPr>
        <w:jc w:val="center"/>
        <w:rPr>
          <w:sz w:val="24"/>
        </w:rPr>
      </w:pPr>
    </w:p>
    <w:tbl>
      <w:tblPr>
        <w:tblW w:w="48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852"/>
      </w:tblGrid>
      <w:tr w:rsidR="00B3164F" w:rsidRPr="007B0B2D" w:rsidTr="007E6AB5">
        <w:trPr>
          <w:trHeight w:val="914"/>
        </w:trPr>
        <w:tc>
          <w:tcPr>
            <w:tcW w:w="4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0B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TRATAMENTOS DE TALASSOTERAPIA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164F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THALASSOTHERAPY TREATMENTS 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3164F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164F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164F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Sessão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Hidromassagem em Banheira Individual|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50E47">
              <w:rPr>
                <w:rFonts w:ascii="Calibri" w:eastAsia="Times New Roman" w:hAnsi="Calibri" w:cs="Calibri"/>
                <w:color w:val="404040" w:themeColor="text1" w:themeTint="BF"/>
              </w:rPr>
              <w:t>Hy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dromassage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with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seawater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15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3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37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Duche de jato|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Scotish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shower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15min.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Piscina c/ Hidromassagem |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Hydromassage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Pool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30min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Envolvimento de Algas|</w:t>
            </w:r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Seaweed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Aplication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Sauna ou Banho Turco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Sauna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Hammam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3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Sauna e Banho Turco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Sauna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Hammam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15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0B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MASSAGENS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64F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MASSAGES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Sessão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B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Massagem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Relaxamento|</w:t>
            </w:r>
            <w:r>
              <w:rPr>
                <w:rFonts w:ascii="Calibri" w:eastAsia="Times New Roman" w:hAnsi="Calibri" w:cs="Calibri"/>
                <w:color w:val="404040" w:themeColor="text1" w:themeTint="BF"/>
              </w:rPr>
              <w:t>Relaxing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404040" w:themeColor="text1" w:themeTint="BF"/>
              </w:rPr>
              <w:t>Massage</w:t>
            </w:r>
            <w:proofErr w:type="spellEnd"/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Massagem Relaxamento|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Relaxing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Massage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60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6008BA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Massagem Geotermal| </w:t>
            </w:r>
            <w:r w:rsidRPr="006008BA">
              <w:rPr>
                <w:rFonts w:ascii="Calibri" w:eastAsia="Times New Roman" w:hAnsi="Calibri" w:cs="Calibri"/>
                <w:color w:val="404040" w:themeColor="text1" w:themeTint="BF"/>
                <w:lang w:val="en-US"/>
              </w:rPr>
              <w:t xml:space="preserve">Hot  Stone Massage </w:t>
            </w: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>45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Reflexologia Podal|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Foot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Reflexology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Reflexologia Podal|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Foot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Reflexology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60</w:t>
            </w:r>
            <w:proofErr w:type="gramEnd"/>
            <w:r w:rsidRPr="007B0B2D">
              <w:rPr>
                <w:rFonts w:ascii="Calibri" w:eastAsia="Times New Roman" w:hAnsi="Calibri" w:cs="Calibri"/>
                <w:color w:val="000000"/>
              </w:rPr>
              <w:t xml:space="preserve">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Shiatsu|60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Ayurvédica|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Ayurvedic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60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70 €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Drenagem Linfática manual|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Manual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lymphatic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Drainage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45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Massagem Adelgaçante 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Slimming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Massage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40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Massagem Adelgaçante 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Slimming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Massage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45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50 €</w:t>
            </w:r>
          </w:p>
        </w:tc>
      </w:tr>
      <w:tr w:rsidR="00B3164F" w:rsidRPr="007B0B2D" w:rsidTr="007E6AB5">
        <w:trPr>
          <w:trHeight w:val="315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0B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TRATAMENTOS DE CORPO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64F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BODY TREATMENTS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Sessão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Envolvimento de Algas adelgaçantes|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Slimming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Seaweeds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3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Peeling</w:t>
            </w:r>
            <w:proofErr w:type="spellEnd"/>
            <w:r w:rsidRPr="007B0B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Corpo|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Body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Peeling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Peeling Corpo &amp; Rosto|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Body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and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Facial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Peeling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7B0B2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Drenagem Linfática c/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Pressoterapia|</w:t>
            </w:r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Lymphatic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Drenange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with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>machine</w:t>
            </w:r>
            <w:proofErr w:type="spellEnd"/>
            <w:r w:rsidRPr="00B3164F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20 min.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Crioterapia 1 a 2 zonas|</w:t>
            </w:r>
            <w:r w:rsidR="007E6A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Cryotheraphy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1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or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2 zones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20 min.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15"/>
        </w:trPr>
        <w:tc>
          <w:tcPr>
            <w:tcW w:w="4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0B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TRATAMENTOS DE ROSTO</w:t>
            </w:r>
            <w:r w:rsidR="007E6A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6AB5" w:rsidRPr="007E6AB5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FACIAL TREATMENTS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Sessão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Limpeza de peles s/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extracção</w:t>
            </w:r>
            <w:proofErr w:type="spellEnd"/>
            <w:r w:rsidR="007E6AB5"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Skin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Cleaning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without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extraction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7E6AB5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B3164F"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E6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Limpeza de pele c/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extracção</w:t>
            </w:r>
            <w:proofErr w:type="spellEnd"/>
            <w:r w:rsidR="007E6AB5"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r w:rsid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Skin </w:t>
            </w:r>
            <w:proofErr w:type="spellStart"/>
            <w:r w:rsidR="007E6AB5">
              <w:rPr>
                <w:rFonts w:ascii="Calibri" w:eastAsia="Times New Roman" w:hAnsi="Calibri" w:cs="Calibri"/>
                <w:color w:val="404040" w:themeColor="text1" w:themeTint="BF"/>
              </w:rPr>
              <w:t>Cleaning</w:t>
            </w:r>
            <w:proofErr w:type="spellEnd"/>
            <w:r w:rsid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="007E6AB5">
              <w:rPr>
                <w:rFonts w:ascii="Calibri" w:eastAsia="Times New Roman" w:hAnsi="Calibri" w:cs="Calibri"/>
                <w:color w:val="404040" w:themeColor="text1" w:themeTint="BF"/>
              </w:rPr>
              <w:t>with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extraction</w:t>
            </w:r>
            <w:proofErr w:type="spellEnd"/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70 €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 xml:space="preserve">Revitalização </w:t>
            </w:r>
            <w:proofErr w:type="spellStart"/>
            <w:r w:rsidRPr="007B0B2D">
              <w:rPr>
                <w:rFonts w:ascii="Calibri" w:eastAsia="Times New Roman" w:hAnsi="Calibri" w:cs="Calibri"/>
                <w:color w:val="000000"/>
              </w:rPr>
              <w:t>Facial|</w:t>
            </w:r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Facial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Revitalization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30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6008BA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>Lifting Facial|</w:t>
            </w:r>
            <w:r w:rsidR="007E6AB5" w:rsidRPr="006008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7E6AB5" w:rsidRPr="006008BA">
              <w:rPr>
                <w:rFonts w:ascii="Calibri" w:eastAsia="Times New Roman" w:hAnsi="Calibri" w:cs="Calibri"/>
                <w:color w:val="404040" w:themeColor="text1" w:themeTint="BF"/>
                <w:lang w:val="en-US"/>
              </w:rPr>
              <w:t xml:space="preserve">Facial Lifitng </w:t>
            </w: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>30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B3164F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B0B2D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Hidratação Profunda Facial|</w:t>
            </w:r>
            <w:r w:rsidR="007E6A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Deep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Facial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Hydratation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60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7E6AB5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B3164F" w:rsidRPr="007B0B2D">
              <w:rPr>
                <w:rFonts w:ascii="Calibri" w:eastAsia="Times New Roman" w:hAnsi="Calibri" w:cs="Calibri"/>
                <w:color w:val="000000"/>
              </w:rPr>
              <w:t>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64F" w:rsidRPr="007E6AB5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</w:rPr>
            </w:pPr>
            <w:r w:rsidRPr="007B0B2D">
              <w:rPr>
                <w:rFonts w:ascii="Calibri" w:eastAsia="Times New Roman" w:hAnsi="Calibri" w:cs="Calibri"/>
                <w:color w:val="000000"/>
              </w:rPr>
              <w:t>Rejuvenescimento Facial|</w:t>
            </w:r>
            <w:r w:rsidR="007E6A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Facial </w:t>
            </w:r>
            <w:proofErr w:type="spellStart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>Rejuvenation</w:t>
            </w:r>
            <w:proofErr w:type="spellEnd"/>
            <w:r w:rsidR="007E6AB5" w:rsidRPr="007E6AB5">
              <w:rPr>
                <w:rFonts w:ascii="Calibri" w:eastAsia="Times New Roman" w:hAnsi="Calibri" w:cs="Calibri"/>
                <w:color w:val="404040" w:themeColor="text1" w:themeTint="BF"/>
              </w:rPr>
              <w:t xml:space="preserve"> </w:t>
            </w:r>
            <w:r w:rsidRPr="007B0B2D">
              <w:rPr>
                <w:rFonts w:ascii="Calibri" w:eastAsia="Times New Roman" w:hAnsi="Calibri" w:cs="Calibri"/>
                <w:color w:val="000000"/>
              </w:rPr>
              <w:t>60 min.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7E6AB5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B3164F" w:rsidRPr="007B0B2D">
              <w:rPr>
                <w:rFonts w:ascii="Calibri" w:eastAsia="Times New Roman" w:hAnsi="Calibri" w:cs="Calibri"/>
                <w:color w:val="000000"/>
              </w:rPr>
              <w:t>0 €</w:t>
            </w:r>
          </w:p>
        </w:tc>
      </w:tr>
      <w:tr w:rsidR="00B3164F" w:rsidRPr="007B0B2D" w:rsidTr="007E6AB5">
        <w:trPr>
          <w:trHeight w:val="300"/>
        </w:trPr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4F" w:rsidRPr="006008BA" w:rsidRDefault="00B3164F" w:rsidP="007B0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>Peeling rosto |</w:t>
            </w:r>
            <w:r w:rsidR="007E6AB5" w:rsidRPr="006008BA">
              <w:rPr>
                <w:rFonts w:ascii="Calibri" w:eastAsia="Times New Roman" w:hAnsi="Calibri" w:cs="Calibri"/>
                <w:color w:val="404040" w:themeColor="text1" w:themeTint="BF"/>
                <w:lang w:val="en-US"/>
              </w:rPr>
              <w:t xml:space="preserve">Facial Peeling </w:t>
            </w:r>
            <w:r w:rsidRPr="006008BA">
              <w:rPr>
                <w:rFonts w:ascii="Calibri" w:eastAsia="Times New Roman" w:hAnsi="Calibri" w:cs="Calibri"/>
                <w:color w:val="404040" w:themeColor="text1" w:themeTint="BF"/>
                <w:lang w:val="en-US"/>
              </w:rPr>
              <w:t xml:space="preserve"> </w:t>
            </w:r>
            <w:r w:rsidRPr="006008BA">
              <w:rPr>
                <w:rFonts w:ascii="Calibri" w:eastAsia="Times New Roman" w:hAnsi="Calibri" w:cs="Calibri"/>
                <w:color w:val="000000"/>
                <w:lang w:val="en-US"/>
              </w:rPr>
              <w:t>15min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F" w:rsidRPr="007B0B2D" w:rsidRDefault="007E6AB5" w:rsidP="007B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B3164F" w:rsidRPr="007B0B2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</w:tbl>
    <w:p w:rsidR="007B0B2D" w:rsidRDefault="007B0B2D" w:rsidP="00D44F27">
      <w:pPr>
        <w:spacing w:line="360" w:lineRule="auto"/>
        <w:rPr>
          <w:b/>
        </w:rPr>
      </w:pPr>
    </w:p>
    <w:tbl>
      <w:tblPr>
        <w:tblpPr w:leftFromText="141" w:rightFromText="141" w:vertAnchor="page" w:horzAnchor="margin" w:tblpY="3868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920"/>
      </w:tblGrid>
      <w:tr w:rsidR="00CC2E01" w:rsidRPr="00CC2E01" w:rsidTr="003B4C8D">
        <w:trPr>
          <w:trHeight w:val="315"/>
        </w:trPr>
        <w:tc>
          <w:tcPr>
            <w:tcW w:w="4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C2E01" w:rsidRPr="00CC2E01" w:rsidRDefault="00CC2E01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EXPERIENCIAS THALASSO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C2E01" w:rsidRPr="00CC2E01" w:rsidRDefault="00C12EF2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Preço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E01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Programa  À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Descoberta da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Thalasso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Thalasso</w:t>
            </w:r>
            <w:proofErr w:type="spellEnd"/>
            <w:r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Discovery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Piscina c/ Hidromassagem + Envolvimento de Algas + Sauna/Banho Turco|90 min.</w:t>
            </w:r>
          </w:p>
          <w:p w:rsidR="00550E47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Pool + </w:t>
            </w:r>
            <w:proofErr w:type="spellStart"/>
            <w:r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Sea</w:t>
            </w:r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weed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aplication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Sauna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65 €</w:t>
            </w:r>
          </w:p>
        </w:tc>
      </w:tr>
      <w:tr w:rsidR="003B4C8D" w:rsidRPr="00CC2E01" w:rsidTr="008F0A38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8D" w:rsidRPr="00CC2E01" w:rsidRDefault="003B4C8D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Drenante e Circulatório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Draining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and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Circulatory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8D" w:rsidRPr="00CC2E01" w:rsidRDefault="003B4C8D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B4C8D" w:rsidRPr="00CC2E01" w:rsidRDefault="003B4C8D" w:rsidP="008F0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70 €</w:t>
            </w:r>
          </w:p>
        </w:tc>
      </w:tr>
      <w:tr w:rsidR="003B4C8D" w:rsidRPr="00CC2E01" w:rsidTr="008F0A38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81" w:rsidRDefault="003B4C8D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Duche de Jato + Drenagem Linfática manual + Sauna/Banho Turco|90 min.</w:t>
            </w:r>
            <w:r w:rsidR="0075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550E47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Scotish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shower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Manual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Lymphatic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Drainage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Sauna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8D" w:rsidRPr="00CC2E01" w:rsidRDefault="003B4C8D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Adelgaçante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Slimming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Duche de Jato + Envolvimento de Algas adelgaçantes + Massagem adelgaçante + Sauna/Banho Turco|90 min.</w:t>
            </w:r>
          </w:p>
          <w:p w:rsidR="00550E47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Scotish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shower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Seaweed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aplication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Slimming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massage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Sauna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or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90 €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Rejuvenescimento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Rejuvenation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8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Hidromassagem com Algas + Peeling Corpo + Lifting Facial Thalgo com massagem cervical + Sauna/Banho Turco|120 min.</w:t>
            </w:r>
          </w:p>
          <w:p w:rsidR="00550E47" w:rsidRPr="006008BA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008BA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Hydromassage with seaweeds + body peeling + facial lifting with cervical massage + sauna or hammam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90 €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Romântico - 2 pessoas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Romantic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Piscina c/ hidromassagem + Massagem relaxante 30' + Ritual chá + Sauna/Banho Turco|120 min.</w:t>
            </w:r>
          </w:p>
          <w:p w:rsidR="00550E47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Pool +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Relaxing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Massage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30’ +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Tea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Ritual + Sauna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140 €</w:t>
            </w:r>
          </w:p>
        </w:tc>
      </w:tr>
      <w:tr w:rsidR="00CC2E01" w:rsidRPr="00CC2E01" w:rsidTr="003B4C8D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Costas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Back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Relaxing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754B81">
        <w:trPr>
          <w:trHeight w:val="352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Piscina c/ hidromassagem </w:t>
            </w:r>
            <w:proofErr w:type="gramStart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  <w:proofErr w:type="gramEnd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massagem costas 20 min.|60 min.</w:t>
            </w:r>
          </w:p>
          <w:p w:rsidR="00550E47" w:rsidRPr="00CC2E01" w:rsidRDefault="00550E47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Pool +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Back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massage</w:t>
            </w:r>
            <w:proofErr w:type="spellEnd"/>
            <w:r w:rsidRPr="00550E47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55 €</w:t>
            </w:r>
          </w:p>
        </w:tc>
      </w:tr>
      <w:tr w:rsidR="0072693A" w:rsidRPr="00CC2E01" w:rsidTr="00754B81">
        <w:trPr>
          <w:trHeight w:val="277"/>
        </w:trPr>
        <w:tc>
          <w:tcPr>
            <w:tcW w:w="446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72693A" w:rsidRDefault="0072693A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54B81">
              <w:rPr>
                <w:rFonts w:ascii="Calibri" w:eastAsia="Times New Roman" w:hAnsi="Calibri" w:cs="Calibri"/>
                <w:b/>
                <w:bCs/>
                <w:color w:val="000000"/>
              </w:rPr>
              <w:t>Programa Meio dia Relaxante A</w:t>
            </w:r>
            <w:r w:rsidRPr="0072693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754B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|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>Relaxing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>Half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>Day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>Program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CC2E01" w:rsidRDefault="0072693A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93A" w:rsidRPr="00CC2E01" w:rsidTr="00754B81">
        <w:trPr>
          <w:trHeight w:val="859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72693A" w:rsidRDefault="00754B8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Circuito de Hid</w:t>
            </w:r>
            <w:r w:rsidR="0072693A" w:rsidRPr="00726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romassagem + Envolvimento de Algas ou Hidromassagem com Algas + Banho Turco + Massagem Costas 20’ +</w:t>
            </w:r>
            <w:r w:rsidR="00726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Peeling Rosto </w:t>
            </w:r>
            <w:proofErr w:type="spellStart"/>
            <w:r w:rsidR="00726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Thalgo</w:t>
            </w:r>
            <w:proofErr w:type="spellEnd"/>
            <w:r w:rsidR="00726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15’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|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Pool +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Seqweed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Aplication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/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with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Seaweed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Back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massage</w:t>
            </w:r>
            <w:proofErr w:type="spellEnd"/>
            <w:r w:rsidR="0072693A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Facial Peeling Thalgo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CC2E01" w:rsidRDefault="0072693A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110€</w:t>
            </w:r>
          </w:p>
        </w:tc>
      </w:tr>
      <w:tr w:rsidR="0072693A" w:rsidRPr="00CC2E01" w:rsidTr="00754B81">
        <w:trPr>
          <w:trHeight w:val="300"/>
        </w:trPr>
        <w:tc>
          <w:tcPr>
            <w:tcW w:w="446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72693A" w:rsidRDefault="0072693A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54B81">
              <w:rPr>
                <w:rFonts w:ascii="Calibri" w:eastAsia="Times New Roman" w:hAnsi="Calibri" w:cs="Calibri"/>
                <w:b/>
                <w:bCs/>
                <w:color w:val="000000"/>
              </w:rPr>
              <w:t>Programa Meio dia Relaxante B</w:t>
            </w:r>
            <w:r w:rsidR="00754B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Relaxing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Half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Day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754B81" w:rsidRPr="00754B81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CC2E01" w:rsidRDefault="0072693A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93A" w:rsidRPr="00CC2E01" w:rsidTr="00754B81">
        <w:trPr>
          <w:trHeight w:val="801"/>
        </w:trPr>
        <w:tc>
          <w:tcPr>
            <w:tcW w:w="4468" w:type="pc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CC2E01" w:rsidRDefault="0072693A" w:rsidP="00754B81">
            <w:pPr>
              <w:shd w:val="clear" w:color="auto" w:fill="FFFFFF"/>
              <w:spacing w:after="30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9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Circuito de Hidromassagem + Banho Turco + Ritual de Chá + Envolvimento de Algas ou Hidromassagem com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gas + Sessão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’ </w:t>
            </w:r>
            <w:r w:rsidR="0075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|</w:t>
            </w:r>
            <w:proofErr w:type="gram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Pool + </w:t>
            </w:r>
            <w:proofErr w:type="spellStart"/>
            <w:r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Hammam</w:t>
            </w:r>
            <w:proofErr w:type="spellEnd"/>
            <w:r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Seqweed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Aplication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/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Hydromassage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with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Seaweed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+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Reiki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Session</w:t>
            </w:r>
            <w:proofErr w:type="spellEnd"/>
            <w:r w:rsidR="00754B81" w:rsidRPr="00754B81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3A" w:rsidRPr="00CC2E01" w:rsidRDefault="0072693A" w:rsidP="00CC2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120€</w:t>
            </w:r>
          </w:p>
        </w:tc>
      </w:tr>
      <w:tr w:rsidR="00CC2E01" w:rsidRPr="00CC2E01" w:rsidTr="00E165B0">
        <w:trPr>
          <w:trHeight w:val="300"/>
        </w:trPr>
        <w:tc>
          <w:tcPr>
            <w:tcW w:w="446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</w:rPr>
              <w:t>Programa Dia Inteiro Relaxante</w:t>
            </w:r>
            <w:r w:rsidR="00550E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|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All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Day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Relaxing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Program</w:t>
            </w:r>
            <w:proofErr w:type="spellEnd"/>
            <w:r w:rsidR="00550E47" w:rsidRPr="00550E47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2E01" w:rsidRPr="00CC2E01" w:rsidTr="00E165B0">
        <w:trPr>
          <w:trHeight w:val="300"/>
        </w:trPr>
        <w:tc>
          <w:tcPr>
            <w:tcW w:w="4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47" w:rsidRPr="00CC2E01" w:rsidRDefault="00CC2E01" w:rsidP="0075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Piscina c/ hidromassagem + Hidromassagem com Algas ou Duche + </w:t>
            </w:r>
            <w:proofErr w:type="spellStart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</w:t>
            </w:r>
            <w:proofErr w:type="spellEnd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Algas + Sauna + </w:t>
            </w:r>
            <w:proofErr w:type="spellStart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Aerossois</w:t>
            </w:r>
            <w:proofErr w:type="spellEnd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Massagem </w:t>
            </w:r>
            <w:proofErr w:type="gramStart"/>
            <w:r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+ </w:t>
            </w:r>
            <w:r w:rsidR="00E165B0"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Tratamento</w:t>
            </w:r>
            <w:proofErr w:type="gramEnd"/>
            <w:r w:rsidR="00E165B0" w:rsidRPr="00CC2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Facial Thalgo com massagem cervical. </w:t>
            </w:r>
            <w:r w:rsidR="00E165B0" w:rsidRPr="0060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Almoço e snacks </w:t>
            </w:r>
            <w:r w:rsidR="00550E47" w:rsidRPr="0060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incluídos</w:t>
            </w:r>
            <w:r w:rsidR="00754B81" w:rsidRPr="0060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| </w:t>
            </w:r>
            <w:r w:rsidR="00550E47" w:rsidRPr="006008BA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Hydromassage Pool + Hydromassage with </w:t>
            </w:r>
            <w:r w:rsidR="00910B7E" w:rsidRPr="006008BA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seaweeds or Scotish shower + Sauna + Aerosols + Facial Treatment Thalgo with cervical massage.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Lunch</w:t>
            </w:r>
            <w:proofErr w:type="spellEnd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ans</w:t>
            </w:r>
            <w:proofErr w:type="spellEnd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snck’s</w:t>
            </w:r>
            <w:proofErr w:type="spellEnd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>included</w:t>
            </w:r>
            <w:proofErr w:type="spellEnd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E16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 </w:t>
            </w:r>
            <w:r w:rsidR="00E165B0">
              <w:rPr>
                <w:rFonts w:ascii="Calibri" w:eastAsia="Times New Roman" w:hAnsi="Calibri" w:cs="Calibri"/>
                <w:color w:val="000000"/>
              </w:rPr>
              <w:t>200 €</w:t>
            </w:r>
          </w:p>
        </w:tc>
      </w:tr>
    </w:tbl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CC2E01" w:rsidRPr="0072693A" w:rsidRDefault="0072693A" w:rsidP="0072693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>TABELA DE PREÇOS - PROGRAMAS</w:t>
      </w: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910B7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>TABELA DE PREÇOS – TERAPIAS HOLÍSTICAS</w:t>
      </w:r>
    </w:p>
    <w:tbl>
      <w:tblPr>
        <w:tblpPr w:leftFromText="141" w:rightFromText="141" w:vertAnchor="page" w:horzAnchor="margin" w:tblpY="399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8"/>
        <w:gridCol w:w="896"/>
      </w:tblGrid>
      <w:tr w:rsidR="00CC2E01" w:rsidRPr="00CC2E01" w:rsidTr="00D44932">
        <w:trPr>
          <w:trHeight w:val="315"/>
        </w:trPr>
        <w:tc>
          <w:tcPr>
            <w:tcW w:w="4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C2E01" w:rsidRPr="00CC2E01" w:rsidRDefault="00CC2E01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C2E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TRATAMENTOS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C2E01" w:rsidRPr="00CC2E01" w:rsidRDefault="00CC2E01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Sessão</w:t>
            </w:r>
          </w:p>
        </w:tc>
      </w:tr>
      <w:tr w:rsidR="00CC2E01" w:rsidRPr="00CC2E01" w:rsidTr="00D44932">
        <w:trPr>
          <w:trHeight w:val="300"/>
        </w:trPr>
        <w:tc>
          <w:tcPr>
            <w:tcW w:w="4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7B1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Reiki</w:t>
            </w:r>
            <w:r w:rsidR="00910B7E"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Reiki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01" w:rsidRPr="00CC2E01" w:rsidRDefault="00CC2E01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</w:tr>
      <w:tr w:rsidR="00CC2E01" w:rsidRPr="00CC2E01" w:rsidTr="00D44932">
        <w:trPr>
          <w:trHeight w:val="300"/>
        </w:trPr>
        <w:tc>
          <w:tcPr>
            <w:tcW w:w="4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7B1564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Libertação emocional</w:t>
            </w:r>
            <w:r w:rsidR="00910B7E"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Emotional</w:t>
            </w:r>
            <w:proofErr w:type="spellEnd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Release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01" w:rsidRPr="00CC2E01" w:rsidRDefault="00CC2E01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50 €</w:t>
            </w:r>
          </w:p>
        </w:tc>
      </w:tr>
      <w:tr w:rsidR="00CC2E01" w:rsidRPr="00CC2E01" w:rsidTr="00D44932">
        <w:trPr>
          <w:trHeight w:val="300"/>
        </w:trPr>
        <w:tc>
          <w:tcPr>
            <w:tcW w:w="4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2E01">
              <w:rPr>
                <w:rFonts w:ascii="Calibri" w:eastAsia="Times New Roman" w:hAnsi="Calibri" w:cs="Calibri"/>
                <w:color w:val="000000"/>
              </w:rPr>
              <w:t>Yogoterapia</w:t>
            </w:r>
            <w:proofErr w:type="spellEnd"/>
            <w:r w:rsidR="007B156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910B7E">
              <w:rPr>
                <w:rFonts w:ascii="Calibri" w:eastAsia="Times New Roman" w:hAnsi="Calibri" w:cs="Calibri"/>
                <w:color w:val="000000"/>
              </w:rPr>
              <w:t xml:space="preserve">individual) |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Yogatherapy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01" w:rsidRPr="00CC2E01" w:rsidRDefault="007B1564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CC2E01" w:rsidRPr="00CC2E01">
              <w:rPr>
                <w:rFonts w:ascii="Calibri" w:eastAsia="Times New Roman" w:hAnsi="Calibri" w:cs="Calibri"/>
                <w:color w:val="000000"/>
              </w:rPr>
              <w:t>5 €</w:t>
            </w:r>
          </w:p>
        </w:tc>
      </w:tr>
      <w:tr w:rsidR="00CC2E01" w:rsidRPr="00CC2E01" w:rsidTr="00D44932">
        <w:trPr>
          <w:trHeight w:val="300"/>
        </w:trPr>
        <w:tc>
          <w:tcPr>
            <w:tcW w:w="4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CC2E01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E01">
              <w:rPr>
                <w:rFonts w:ascii="Calibri" w:eastAsia="Times New Roman" w:hAnsi="Calibri" w:cs="Calibri"/>
                <w:color w:val="000000"/>
              </w:rPr>
              <w:t>Numerologia</w:t>
            </w:r>
            <w:r w:rsidR="007B15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0B7E">
              <w:rPr>
                <w:rFonts w:ascii="Calibri" w:eastAsia="Times New Roman" w:hAnsi="Calibri" w:cs="Calibri"/>
                <w:color w:val="000000"/>
              </w:rPr>
              <w:t>|</w:t>
            </w:r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</w:t>
            </w:r>
            <w:proofErr w:type="spellStart"/>
            <w:r w:rsidR="00910B7E"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Numerology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01" w:rsidRPr="00CC2E01" w:rsidRDefault="007B1564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="00CC2E01" w:rsidRPr="00CC2E01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0C2265" w:rsidRPr="00CC2E01" w:rsidTr="00D44932">
        <w:trPr>
          <w:trHeight w:val="300"/>
        </w:trPr>
        <w:tc>
          <w:tcPr>
            <w:tcW w:w="4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265" w:rsidRPr="00CC2E01" w:rsidRDefault="00910B7E" w:rsidP="00CC2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Constelações Familiares |</w:t>
            </w:r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</w:t>
            </w:r>
            <w:proofErr w:type="spellStart"/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Family</w:t>
            </w:r>
            <w:proofErr w:type="spellEnd"/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</w:t>
            </w:r>
            <w:proofErr w:type="spellStart"/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Constal</w:t>
            </w:r>
            <w:r>
              <w:rPr>
                <w:rFonts w:ascii="Calibri" w:eastAsia="Times New Roman" w:hAnsi="Calibri" w:cs="Calibri"/>
                <w:color w:val="808080" w:themeColor="background1" w:themeShade="80"/>
              </w:rPr>
              <w:t>l</w:t>
            </w:r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>ations</w:t>
            </w:r>
            <w:proofErr w:type="spellEnd"/>
            <w:r w:rsidRPr="00910B7E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265" w:rsidRDefault="000C2265" w:rsidP="00CC2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</w:tr>
    </w:tbl>
    <w:p w:rsidR="00CC2E01" w:rsidRPr="00CC2E01" w:rsidRDefault="00CC2E01" w:rsidP="00CC2E0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C2E01" w:rsidRDefault="00CC2E01" w:rsidP="00D44F27">
      <w:pPr>
        <w:spacing w:line="360" w:lineRule="auto"/>
        <w:rPr>
          <w:b/>
        </w:rPr>
      </w:pPr>
    </w:p>
    <w:p w:rsidR="00C12EF2" w:rsidRDefault="00C12EF2" w:rsidP="003651E3">
      <w:pPr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</w:p>
    <w:p w:rsidR="00C12EF2" w:rsidRPr="00C12EF2" w:rsidRDefault="00C12EF2" w:rsidP="00C12EF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</w:p>
    <w:sectPr w:rsidR="00C12EF2" w:rsidRPr="00C12EF2" w:rsidSect="00EC6D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78" w:rsidRDefault="00AC1C78" w:rsidP="00102308">
      <w:pPr>
        <w:spacing w:after="0" w:line="240" w:lineRule="auto"/>
      </w:pPr>
      <w:r>
        <w:separator/>
      </w:r>
    </w:p>
  </w:endnote>
  <w:endnote w:type="continuationSeparator" w:id="0">
    <w:p w:rsidR="00AC1C78" w:rsidRDefault="00AC1C78" w:rsidP="0010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27" w:rsidRPr="00CC2E01" w:rsidRDefault="00D44F27" w:rsidP="00CC2E01">
    <w:pPr>
      <w:pStyle w:val="Rodap"/>
      <w:jc w:val="center"/>
      <w:rPr>
        <w:sz w:val="18"/>
      </w:rPr>
    </w:pPr>
    <w:r w:rsidRPr="00D44F27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1C3157A2" wp14:editId="2BFBA883">
          <wp:simplePos x="0" y="0"/>
          <wp:positionH relativeFrom="column">
            <wp:posOffset>-1132840</wp:posOffset>
          </wp:positionH>
          <wp:positionV relativeFrom="paragraph">
            <wp:posOffset>-974725</wp:posOffset>
          </wp:positionV>
          <wp:extent cx="7581900" cy="883285"/>
          <wp:effectExtent l="0" t="0" r="0" b="0"/>
          <wp:wrapTight wrapText="bothSides">
            <wp:wrapPolygon edited="0">
              <wp:start x="0" y="0"/>
              <wp:lineTo x="0" y="12578"/>
              <wp:lineTo x="4939" y="15839"/>
              <wp:lineTo x="4939" y="16305"/>
              <wp:lineTo x="9226" y="20963"/>
              <wp:lineTo x="9443" y="20963"/>
              <wp:lineTo x="14002" y="20963"/>
              <wp:lineTo x="14273" y="20963"/>
              <wp:lineTo x="18941" y="16305"/>
              <wp:lineTo x="18941" y="15839"/>
              <wp:lineTo x="21546" y="13976"/>
              <wp:lineTo x="21546" y="5124"/>
              <wp:lineTo x="326" y="0"/>
              <wp:lineTo x="0" y="0"/>
            </wp:wrapPolygon>
          </wp:wrapTight>
          <wp:docPr id="2" name="Imagem 2" descr="C:\Users\Utilizador\Desktop\MARKETING\ondassem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MARKETING\ondassemfun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32"/>
                  <a:stretch/>
                </pic:blipFill>
                <pic:spPr bwMode="auto">
                  <a:xfrm>
                    <a:off x="0" y="0"/>
                    <a:ext cx="75819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E01" w:rsidRPr="00CC2E01">
      <w:rPr>
        <w:sz w:val="18"/>
      </w:rPr>
      <w:t>Preços incluem IVA à taxa legal em vigor. Valores sujeitos a alterações sem aviso prévio.</w:t>
    </w:r>
  </w:p>
  <w:p w:rsidR="00326012" w:rsidRPr="00D44F27" w:rsidRDefault="00D44F27" w:rsidP="00D44F27">
    <w:pPr>
      <w:pStyle w:val="Rodap"/>
      <w:jc w:val="center"/>
      <w:rPr>
        <w:sz w:val="18"/>
      </w:rPr>
    </w:pPr>
    <w:r w:rsidRPr="00D44F27">
      <w:rPr>
        <w:sz w:val="18"/>
      </w:rPr>
      <w:t xml:space="preserve">Todos os tratamentos são realizados sob marcação prévia. </w:t>
    </w:r>
  </w:p>
  <w:p w:rsidR="00D44F27" w:rsidRDefault="00D44F27" w:rsidP="00D44F27">
    <w:pPr>
      <w:pStyle w:val="Rodap"/>
      <w:jc w:val="center"/>
    </w:pPr>
    <w:r>
      <w:rPr>
        <w:sz w:val="18"/>
      </w:rPr>
      <w:t xml:space="preserve">thalassocaparica.com | </w:t>
    </w:r>
    <w:hyperlink r:id="rId2" w:history="1">
      <w:r w:rsidRPr="001D2250">
        <w:rPr>
          <w:rStyle w:val="Hiperligao"/>
          <w:sz w:val="18"/>
        </w:rPr>
        <w:t>geral@thalassocaparica.com</w:t>
      </w:r>
    </w:hyperlink>
    <w:r>
      <w:rPr>
        <w:sz w:val="18"/>
      </w:rPr>
      <w:t xml:space="preserve"> | 212 905 655 | 916 189 585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78" w:rsidRDefault="00AC1C78" w:rsidP="00102308">
      <w:pPr>
        <w:spacing w:after="0" w:line="240" w:lineRule="auto"/>
      </w:pPr>
      <w:r>
        <w:separator/>
      </w:r>
    </w:p>
  </w:footnote>
  <w:footnote w:type="continuationSeparator" w:id="0">
    <w:p w:rsidR="00AC1C78" w:rsidRDefault="00AC1C78" w:rsidP="0010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27" w:rsidRPr="00D44F27" w:rsidRDefault="00D44F27" w:rsidP="00D44F2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2477135</wp:posOffset>
          </wp:positionH>
          <wp:positionV relativeFrom="paragraph">
            <wp:posOffset>-212725</wp:posOffset>
          </wp:positionV>
          <wp:extent cx="605790" cy="814705"/>
          <wp:effectExtent l="0" t="0" r="3810" b="4445"/>
          <wp:wrapTight wrapText="bothSides">
            <wp:wrapPolygon edited="0">
              <wp:start x="0" y="0"/>
              <wp:lineTo x="0" y="21213"/>
              <wp:lineTo x="21057" y="21213"/>
              <wp:lineTo x="21057" y="0"/>
              <wp:lineTo x="0" y="0"/>
            </wp:wrapPolygon>
          </wp:wrapTight>
          <wp:docPr id="4" name="Imagem 4" descr="C:\Users\Utilizador\Desktop\MARKETING\Multimédia\Fotos\logothala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MARKETING\Multimédia\Fotos\logothalas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9C9"/>
    <w:multiLevelType w:val="hybridMultilevel"/>
    <w:tmpl w:val="67FE01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D98"/>
    <w:multiLevelType w:val="hybridMultilevel"/>
    <w:tmpl w:val="7B4EE8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43AF"/>
    <w:multiLevelType w:val="hybridMultilevel"/>
    <w:tmpl w:val="99606B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D"/>
    <w:rsid w:val="000656A4"/>
    <w:rsid w:val="000A2927"/>
    <w:rsid w:val="000C2265"/>
    <w:rsid w:val="000D14A6"/>
    <w:rsid w:val="000E6C11"/>
    <w:rsid w:val="000F0274"/>
    <w:rsid w:val="00102308"/>
    <w:rsid w:val="00125A2C"/>
    <w:rsid w:val="00151540"/>
    <w:rsid w:val="00154EBB"/>
    <w:rsid w:val="001A333E"/>
    <w:rsid w:val="001F1320"/>
    <w:rsid w:val="002D3DAC"/>
    <w:rsid w:val="002D77E7"/>
    <w:rsid w:val="002E3122"/>
    <w:rsid w:val="002E73D0"/>
    <w:rsid w:val="00326012"/>
    <w:rsid w:val="003651E3"/>
    <w:rsid w:val="00377F3D"/>
    <w:rsid w:val="003A369E"/>
    <w:rsid w:val="003A65FF"/>
    <w:rsid w:val="003B4C8D"/>
    <w:rsid w:val="003B7149"/>
    <w:rsid w:val="003E05CF"/>
    <w:rsid w:val="003E0DBD"/>
    <w:rsid w:val="004639EF"/>
    <w:rsid w:val="0049400A"/>
    <w:rsid w:val="004F4F0D"/>
    <w:rsid w:val="00550E47"/>
    <w:rsid w:val="006008BA"/>
    <w:rsid w:val="00602BA6"/>
    <w:rsid w:val="00631967"/>
    <w:rsid w:val="006B45E4"/>
    <w:rsid w:val="006E1E21"/>
    <w:rsid w:val="006F78FD"/>
    <w:rsid w:val="0072693A"/>
    <w:rsid w:val="007330B3"/>
    <w:rsid w:val="00754B81"/>
    <w:rsid w:val="00775965"/>
    <w:rsid w:val="00782DF7"/>
    <w:rsid w:val="007B0B2D"/>
    <w:rsid w:val="007B1564"/>
    <w:rsid w:val="007E6AB5"/>
    <w:rsid w:val="007F2015"/>
    <w:rsid w:val="00815E35"/>
    <w:rsid w:val="00840E6F"/>
    <w:rsid w:val="008B0B08"/>
    <w:rsid w:val="008B6AB4"/>
    <w:rsid w:val="00910B7E"/>
    <w:rsid w:val="00921F99"/>
    <w:rsid w:val="0098128B"/>
    <w:rsid w:val="009E0CC2"/>
    <w:rsid w:val="00A0044D"/>
    <w:rsid w:val="00A242CD"/>
    <w:rsid w:val="00A34A26"/>
    <w:rsid w:val="00A84CD9"/>
    <w:rsid w:val="00AB6DD4"/>
    <w:rsid w:val="00AC1C78"/>
    <w:rsid w:val="00AE5AB8"/>
    <w:rsid w:val="00B05590"/>
    <w:rsid w:val="00B3164F"/>
    <w:rsid w:val="00B75DCF"/>
    <w:rsid w:val="00BA6190"/>
    <w:rsid w:val="00BC5542"/>
    <w:rsid w:val="00C12EF2"/>
    <w:rsid w:val="00C963E5"/>
    <w:rsid w:val="00CC2E01"/>
    <w:rsid w:val="00D03D73"/>
    <w:rsid w:val="00D10E7A"/>
    <w:rsid w:val="00D1316F"/>
    <w:rsid w:val="00D44932"/>
    <w:rsid w:val="00D44F27"/>
    <w:rsid w:val="00DB6ED1"/>
    <w:rsid w:val="00E165B0"/>
    <w:rsid w:val="00E57840"/>
    <w:rsid w:val="00EC6D97"/>
    <w:rsid w:val="00F20748"/>
    <w:rsid w:val="00F867F9"/>
    <w:rsid w:val="00FA77EF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D4B1B-F1F1-4E8C-A27B-D01D013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A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3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867F9"/>
    <w:rPr>
      <w:b/>
      <w:bCs/>
    </w:rPr>
  </w:style>
  <w:style w:type="character" w:customStyle="1" w:styleId="apple-converted-space">
    <w:name w:val="apple-converted-space"/>
    <w:basedOn w:val="Tipodeletrapredefinidodopargrafo"/>
    <w:rsid w:val="00F867F9"/>
  </w:style>
  <w:style w:type="paragraph" w:styleId="Cabealho">
    <w:name w:val="header"/>
    <w:basedOn w:val="Normal"/>
    <w:link w:val="CabealhoCarter"/>
    <w:rsid w:val="00125A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125A2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7F3D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154EBB"/>
    <w:rPr>
      <w:i/>
      <w:iCs/>
    </w:rPr>
  </w:style>
  <w:style w:type="paragraph" w:styleId="Rodap">
    <w:name w:val="footer"/>
    <w:basedOn w:val="Normal"/>
    <w:link w:val="RodapCarter"/>
    <w:uiPriority w:val="99"/>
    <w:unhideWhenUsed/>
    <w:rsid w:val="00102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2308"/>
  </w:style>
  <w:style w:type="character" w:styleId="Hiperligao">
    <w:name w:val="Hyperlink"/>
    <w:basedOn w:val="Tipodeletrapredefinidodopargrafo"/>
    <w:uiPriority w:val="99"/>
    <w:unhideWhenUsed/>
    <w:rsid w:val="00D44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thalassocaparic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7969-7DC4-4620-A1A9-33FDF297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Proprietário</dc:creator>
  <cp:lastModifiedBy>ABraga</cp:lastModifiedBy>
  <cp:revision>2</cp:revision>
  <cp:lastPrinted>2017-05-31T15:09:00Z</cp:lastPrinted>
  <dcterms:created xsi:type="dcterms:W3CDTF">2017-09-11T09:08:00Z</dcterms:created>
  <dcterms:modified xsi:type="dcterms:W3CDTF">2017-09-11T09:08:00Z</dcterms:modified>
</cp:coreProperties>
</file>