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E1050" w14:textId="77777777" w:rsidR="005C32DA" w:rsidRPr="007C1153" w:rsidRDefault="00B8408A" w:rsidP="007C115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mbria" w:hAnsi="Cambria" w:cs="CenturyGothic,Bold"/>
          <w:b/>
          <w:bCs/>
        </w:rPr>
      </w:pPr>
      <w:bookmarkStart w:id="0" w:name="_GoBack"/>
      <w:bookmarkEnd w:id="0"/>
      <w:r w:rsidRPr="007C1153">
        <w:rPr>
          <w:rFonts w:ascii="Cambria" w:hAnsi="Cambria" w:cs="CenturyGothic,Bold"/>
          <w:b/>
          <w:bCs/>
        </w:rPr>
        <w:t>PROTOCOLO PARA A PRÁTICA DE EQUITAÇÃO</w:t>
      </w:r>
    </w:p>
    <w:p w14:paraId="3CA49F09" w14:textId="77777777" w:rsidR="004052C0" w:rsidRPr="007C1153" w:rsidRDefault="00D13D52" w:rsidP="007C1153">
      <w:pPr>
        <w:tabs>
          <w:tab w:val="left" w:pos="1373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enturyGothic"/>
        </w:rPr>
      </w:pPr>
      <w:r w:rsidRPr="007C1153">
        <w:rPr>
          <w:rFonts w:ascii="Cambria" w:hAnsi="Cambria" w:cs="CenturyGothic"/>
        </w:rPr>
        <w:tab/>
      </w:r>
      <w:r w:rsidR="0060738D" w:rsidRPr="007C1153">
        <w:rPr>
          <w:rFonts w:ascii="Cambria" w:hAnsi="Cambria" w:cs="CenturyGothic"/>
        </w:rPr>
        <w:tab/>
      </w:r>
    </w:p>
    <w:p w14:paraId="1275EB2C" w14:textId="77777777" w:rsidR="00B8408A" w:rsidRPr="007C1153" w:rsidRDefault="00B8408A" w:rsidP="007C11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enturyGothic"/>
        </w:rPr>
      </w:pPr>
      <w:r w:rsidRPr="007C1153">
        <w:rPr>
          <w:rFonts w:ascii="Cambria" w:hAnsi="Cambria" w:cs="CenturyGothic"/>
          <w:b/>
        </w:rPr>
        <w:t>ENTRE</w:t>
      </w:r>
      <w:r w:rsidRPr="007C1153">
        <w:rPr>
          <w:rFonts w:ascii="Cambria" w:hAnsi="Cambria" w:cs="CenturyGothic"/>
        </w:rPr>
        <w:t>:</w:t>
      </w:r>
    </w:p>
    <w:p w14:paraId="50CBB4B9" w14:textId="77777777" w:rsidR="00B8408A" w:rsidRPr="007C1153" w:rsidRDefault="00B8408A" w:rsidP="007C11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enturyGothic"/>
        </w:rPr>
      </w:pPr>
      <w:r w:rsidRPr="007C1153">
        <w:rPr>
          <w:rFonts w:ascii="Cambria" w:hAnsi="Cambria" w:cs="CenturyGothic"/>
          <w:b/>
        </w:rPr>
        <w:t>EMBRACEPODIUM, UNIPESSOAL LDA</w:t>
      </w:r>
      <w:r w:rsidR="00622269" w:rsidRPr="007C1153">
        <w:rPr>
          <w:rFonts w:ascii="Cambria" w:hAnsi="Cambria" w:cs="CenturyGothic"/>
        </w:rPr>
        <w:t xml:space="preserve">, </w:t>
      </w:r>
      <w:r w:rsidRPr="007C1153">
        <w:rPr>
          <w:rFonts w:ascii="Cambria" w:hAnsi="Cambria" w:cs="CenturyGothic"/>
        </w:rPr>
        <w:t xml:space="preserve">com sede na Av. 24 de Julho, 68 E, 1200-869 Lisboa, freguesia da Estrela, concelho de Lisboa, matriculada na Conservatória do Registo Comercial sob o número único de matrícula e pessoa colectiva 513 696 601, com capital social de € 5.000,00 (cinco mil euros), neste ato </w:t>
      </w:r>
      <w:r w:rsidR="00622269" w:rsidRPr="007C1153">
        <w:rPr>
          <w:rFonts w:ascii="Cambria" w:hAnsi="Cambria" w:cs="CenturyGothic"/>
        </w:rPr>
        <w:t xml:space="preserve">representada </w:t>
      </w:r>
      <w:r w:rsidRPr="007C1153">
        <w:rPr>
          <w:rFonts w:ascii="Cambria" w:hAnsi="Cambria" w:cs="CenturyGothic"/>
        </w:rPr>
        <w:t xml:space="preserve">pela gerente, </w:t>
      </w:r>
      <w:r w:rsidR="00622269" w:rsidRPr="007C1153">
        <w:rPr>
          <w:rFonts w:ascii="Cambria" w:hAnsi="Cambria" w:cs="CenturyGothic"/>
        </w:rPr>
        <w:t xml:space="preserve">Sofia Almeida Ribeiro, </w:t>
      </w:r>
      <w:r w:rsidRPr="007C1153">
        <w:rPr>
          <w:rFonts w:ascii="Cambria" w:hAnsi="Cambria" w:cs="CenturyGothic"/>
        </w:rPr>
        <w:t>com poderes para o ato</w:t>
      </w:r>
      <w:r w:rsidR="005C32DA" w:rsidRPr="007C1153">
        <w:rPr>
          <w:rFonts w:ascii="Cambria" w:hAnsi="Cambria" w:cs="CenturyGothic"/>
        </w:rPr>
        <w:t xml:space="preserve">, </w:t>
      </w:r>
      <w:r w:rsidRPr="007C1153">
        <w:rPr>
          <w:rFonts w:ascii="Cambria" w:hAnsi="Cambria" w:cs="CenturyGothic"/>
        </w:rPr>
        <w:t xml:space="preserve">adiante abreviadamente designada </w:t>
      </w:r>
      <w:r w:rsidR="0081371B" w:rsidRPr="007C1153">
        <w:rPr>
          <w:rFonts w:ascii="Cambria" w:hAnsi="Cambria" w:cs="CenturyGothic"/>
        </w:rPr>
        <w:t>por</w:t>
      </w:r>
      <w:r w:rsidRPr="007C1153">
        <w:rPr>
          <w:rFonts w:ascii="Cambria" w:hAnsi="Cambria" w:cs="CenturyGothic"/>
        </w:rPr>
        <w:t xml:space="preserve"> “</w:t>
      </w:r>
      <w:r w:rsidRPr="007C1153">
        <w:rPr>
          <w:rFonts w:ascii="Cambria" w:hAnsi="Cambria" w:cs="CenturyGothic"/>
          <w:b/>
        </w:rPr>
        <w:t>Primeira Contraente</w:t>
      </w:r>
      <w:r w:rsidRPr="007C1153">
        <w:rPr>
          <w:rFonts w:ascii="Cambria" w:hAnsi="Cambria" w:cs="CenturyGothic"/>
        </w:rPr>
        <w:t>”;</w:t>
      </w:r>
    </w:p>
    <w:p w14:paraId="31E110D3" w14:textId="77777777" w:rsidR="00B8408A" w:rsidRPr="007C1153" w:rsidRDefault="00B8408A" w:rsidP="007C11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enturyGothic"/>
        </w:rPr>
      </w:pPr>
      <w:r w:rsidRPr="007C1153">
        <w:rPr>
          <w:rFonts w:ascii="Cambria" w:hAnsi="Cambria" w:cs="CenturyGothic"/>
        </w:rPr>
        <w:t>E</w:t>
      </w:r>
    </w:p>
    <w:p w14:paraId="224F2C8C" w14:textId="77777777" w:rsidR="00B8408A" w:rsidRPr="007C1153" w:rsidRDefault="00B8408A" w:rsidP="007C11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enturyGothic"/>
        </w:rPr>
      </w:pPr>
      <w:r w:rsidRPr="007C1153">
        <w:rPr>
          <w:rFonts w:ascii="Cambria" w:hAnsi="Cambria" w:cs="CenturyGothic"/>
          <w:b/>
        </w:rPr>
        <w:t>[</w:t>
      </w:r>
      <w:r w:rsidRPr="007C1153">
        <w:rPr>
          <w:rFonts w:ascii="Cambria" w:hAnsi="Cambria" w:cs="CenturyGothic"/>
          <w:b/>
          <w:highlight w:val="yellow"/>
        </w:rPr>
        <w:t>•</w:t>
      </w:r>
      <w:r w:rsidRPr="007C1153">
        <w:rPr>
          <w:rFonts w:ascii="Cambria" w:hAnsi="Cambria" w:cs="CenturyGothic"/>
          <w:b/>
        </w:rPr>
        <w:t>]</w:t>
      </w:r>
      <w:r w:rsidRPr="007C1153">
        <w:rPr>
          <w:rFonts w:ascii="Cambria" w:hAnsi="Cambria" w:cs="CenturyGothic"/>
        </w:rPr>
        <w:t>, com sede na [</w:t>
      </w:r>
      <w:r w:rsidRPr="007C1153">
        <w:rPr>
          <w:rFonts w:ascii="Cambria" w:hAnsi="Cambria" w:cs="CenturyGothic"/>
          <w:highlight w:val="yellow"/>
        </w:rPr>
        <w:t>•</w:t>
      </w:r>
      <w:r w:rsidRPr="007C1153">
        <w:rPr>
          <w:rFonts w:ascii="Cambria" w:hAnsi="Cambria" w:cs="CenturyGothic"/>
        </w:rPr>
        <w:t>], freguesia de [</w:t>
      </w:r>
      <w:r w:rsidRPr="007C1153">
        <w:rPr>
          <w:rFonts w:ascii="Cambria" w:hAnsi="Cambria" w:cs="CenturyGothic"/>
          <w:highlight w:val="yellow"/>
        </w:rPr>
        <w:t>•</w:t>
      </w:r>
      <w:r w:rsidRPr="007C1153">
        <w:rPr>
          <w:rFonts w:ascii="Cambria" w:hAnsi="Cambria" w:cs="CenturyGothic"/>
        </w:rPr>
        <w:t>], concelho de [</w:t>
      </w:r>
      <w:r w:rsidRPr="007C1153">
        <w:rPr>
          <w:rFonts w:ascii="Cambria" w:hAnsi="Cambria" w:cs="CenturyGothic"/>
          <w:highlight w:val="yellow"/>
        </w:rPr>
        <w:t>•</w:t>
      </w:r>
      <w:r w:rsidRPr="007C1153">
        <w:rPr>
          <w:rFonts w:ascii="Cambria" w:hAnsi="Cambria" w:cs="CenturyGothic"/>
        </w:rPr>
        <w:t xml:space="preserve">], matriculada na Conservatória do Registo Comercial sob o número único de matrícula e pessoa colectiva </w:t>
      </w:r>
      <w:r w:rsidR="0081371B" w:rsidRPr="007C1153">
        <w:rPr>
          <w:rFonts w:ascii="Cambria" w:hAnsi="Cambria" w:cs="CenturyGothic"/>
        </w:rPr>
        <w:t>[</w:t>
      </w:r>
      <w:r w:rsidR="0081371B" w:rsidRPr="007C1153">
        <w:rPr>
          <w:rFonts w:ascii="Cambria" w:hAnsi="Cambria" w:cs="CenturyGothic"/>
          <w:highlight w:val="yellow"/>
        </w:rPr>
        <w:t>•</w:t>
      </w:r>
      <w:r w:rsidR="0081371B" w:rsidRPr="007C1153">
        <w:rPr>
          <w:rFonts w:ascii="Cambria" w:hAnsi="Cambria" w:cs="CenturyGothic"/>
        </w:rPr>
        <w:t>]</w:t>
      </w:r>
      <w:r w:rsidRPr="007C1153">
        <w:rPr>
          <w:rFonts w:ascii="Cambria" w:hAnsi="Cambria" w:cs="CenturyGothic"/>
        </w:rPr>
        <w:t xml:space="preserve">, com capital social de € </w:t>
      </w:r>
      <w:r w:rsidR="0081371B" w:rsidRPr="007C1153">
        <w:rPr>
          <w:rFonts w:ascii="Cambria" w:hAnsi="Cambria" w:cs="CenturyGothic"/>
        </w:rPr>
        <w:t>[</w:t>
      </w:r>
      <w:r w:rsidR="0081371B" w:rsidRPr="007C1153">
        <w:rPr>
          <w:rFonts w:ascii="Cambria" w:hAnsi="Cambria" w:cs="CenturyGothic"/>
          <w:highlight w:val="yellow"/>
        </w:rPr>
        <w:t>•</w:t>
      </w:r>
      <w:r w:rsidR="0081371B" w:rsidRPr="007C1153">
        <w:rPr>
          <w:rFonts w:ascii="Cambria" w:hAnsi="Cambria" w:cs="CenturyGothic"/>
        </w:rPr>
        <w:t xml:space="preserve">] </w:t>
      </w:r>
      <w:r w:rsidRPr="007C1153">
        <w:rPr>
          <w:rFonts w:ascii="Cambria" w:hAnsi="Cambria" w:cs="CenturyGothic"/>
        </w:rPr>
        <w:t>(</w:t>
      </w:r>
      <w:r w:rsidR="0081371B" w:rsidRPr="007C1153">
        <w:rPr>
          <w:rFonts w:ascii="Cambria" w:hAnsi="Cambria" w:cs="CenturyGothic"/>
        </w:rPr>
        <w:t>[</w:t>
      </w:r>
      <w:r w:rsidR="0081371B" w:rsidRPr="007C1153">
        <w:rPr>
          <w:rFonts w:ascii="Cambria" w:hAnsi="Cambria" w:cs="CenturyGothic"/>
          <w:highlight w:val="yellow"/>
        </w:rPr>
        <w:t>•</w:t>
      </w:r>
      <w:r w:rsidR="0081371B" w:rsidRPr="007C1153">
        <w:rPr>
          <w:rFonts w:ascii="Cambria" w:hAnsi="Cambria" w:cs="CenturyGothic"/>
        </w:rPr>
        <w:t xml:space="preserve">] </w:t>
      </w:r>
      <w:r w:rsidRPr="007C1153">
        <w:rPr>
          <w:rFonts w:ascii="Cambria" w:hAnsi="Cambria" w:cs="CenturyGothic"/>
        </w:rPr>
        <w:t xml:space="preserve">euros), neste ato representada </w:t>
      </w:r>
      <w:r w:rsidR="0081371B" w:rsidRPr="007C1153">
        <w:rPr>
          <w:rFonts w:ascii="Cambria" w:hAnsi="Cambria" w:cs="CenturyGothic"/>
        </w:rPr>
        <w:t>pelo [</w:t>
      </w:r>
      <w:r w:rsidR="0081371B" w:rsidRPr="007C1153">
        <w:rPr>
          <w:rFonts w:ascii="Cambria" w:hAnsi="Cambria" w:cs="CenturyGothic"/>
          <w:highlight w:val="yellow"/>
        </w:rPr>
        <w:t>•</w:t>
      </w:r>
      <w:r w:rsidR="0081371B" w:rsidRPr="007C1153">
        <w:rPr>
          <w:rFonts w:ascii="Cambria" w:hAnsi="Cambria" w:cs="CenturyGothic"/>
        </w:rPr>
        <w:t>]</w:t>
      </w:r>
      <w:r w:rsidRPr="007C1153">
        <w:rPr>
          <w:rFonts w:ascii="Cambria" w:hAnsi="Cambria" w:cs="CenturyGothic"/>
        </w:rPr>
        <w:t>,</w:t>
      </w:r>
      <w:r w:rsidR="0081371B" w:rsidRPr="007C1153">
        <w:rPr>
          <w:rFonts w:ascii="Cambria" w:hAnsi="Cambria" w:cs="CenturyGothic"/>
        </w:rPr>
        <w:t>[</w:t>
      </w:r>
      <w:r w:rsidR="0081371B" w:rsidRPr="007C1153">
        <w:rPr>
          <w:rFonts w:ascii="Cambria" w:hAnsi="Cambria" w:cs="CenturyGothic"/>
          <w:highlight w:val="yellow"/>
        </w:rPr>
        <w:t>•</w:t>
      </w:r>
      <w:r w:rsidR="0081371B" w:rsidRPr="007C1153">
        <w:rPr>
          <w:rFonts w:ascii="Cambria" w:hAnsi="Cambria" w:cs="CenturyGothic"/>
        </w:rPr>
        <w:t>]</w:t>
      </w:r>
      <w:r w:rsidRPr="007C1153">
        <w:rPr>
          <w:rFonts w:ascii="Cambria" w:hAnsi="Cambria" w:cs="CenturyGothic"/>
        </w:rPr>
        <w:t xml:space="preserve">, com poderes para o ato, adiante abreviadamente designada </w:t>
      </w:r>
      <w:r w:rsidR="0081371B" w:rsidRPr="007C1153">
        <w:rPr>
          <w:rFonts w:ascii="Cambria" w:hAnsi="Cambria" w:cs="CenturyGothic"/>
        </w:rPr>
        <w:t>por</w:t>
      </w:r>
      <w:r w:rsidRPr="007C1153">
        <w:rPr>
          <w:rFonts w:ascii="Cambria" w:hAnsi="Cambria" w:cs="CenturyGothic"/>
        </w:rPr>
        <w:t xml:space="preserve"> “</w:t>
      </w:r>
      <w:r w:rsidR="0081371B" w:rsidRPr="007C1153">
        <w:rPr>
          <w:rFonts w:ascii="Cambria" w:hAnsi="Cambria" w:cs="CenturyGothic"/>
          <w:b/>
        </w:rPr>
        <w:t>Segunda</w:t>
      </w:r>
      <w:r w:rsidRPr="007C1153">
        <w:rPr>
          <w:rFonts w:ascii="Cambria" w:hAnsi="Cambria" w:cs="CenturyGothic"/>
          <w:b/>
        </w:rPr>
        <w:t xml:space="preserve"> Contraente</w:t>
      </w:r>
      <w:r w:rsidRPr="007C1153">
        <w:rPr>
          <w:rFonts w:ascii="Cambria" w:hAnsi="Cambria" w:cs="CenturyGothic"/>
        </w:rPr>
        <w:t>”;</w:t>
      </w:r>
    </w:p>
    <w:p w14:paraId="526CABAF" w14:textId="77777777" w:rsidR="0060738D" w:rsidRPr="007C1153" w:rsidRDefault="0060738D" w:rsidP="007C1153">
      <w:pPr>
        <w:spacing w:before="120" w:after="120" w:line="360" w:lineRule="auto"/>
        <w:rPr>
          <w:rFonts w:ascii="Cambria" w:hAnsi="Cambria"/>
          <w:b/>
        </w:rPr>
      </w:pPr>
    </w:p>
    <w:p w14:paraId="2E033496" w14:textId="77777777" w:rsidR="0081371B" w:rsidRPr="007C1153" w:rsidRDefault="0081371B" w:rsidP="007C1153">
      <w:pPr>
        <w:spacing w:before="120" w:after="120" w:line="360" w:lineRule="auto"/>
        <w:rPr>
          <w:rFonts w:ascii="Cambria" w:hAnsi="Cambria"/>
        </w:rPr>
      </w:pPr>
      <w:r w:rsidRPr="007C1153">
        <w:rPr>
          <w:rFonts w:ascii="Cambria" w:hAnsi="Cambria"/>
          <w:b/>
        </w:rPr>
        <w:t>CONSIDERANDO QUE</w:t>
      </w:r>
      <w:r w:rsidRPr="007C1153">
        <w:rPr>
          <w:rFonts w:ascii="Cambria" w:hAnsi="Cambria"/>
        </w:rPr>
        <w:t>:</w:t>
      </w:r>
    </w:p>
    <w:p w14:paraId="4C053A6E" w14:textId="47526909" w:rsidR="0081371B" w:rsidRPr="00FC433D" w:rsidRDefault="0081371B" w:rsidP="007C1153">
      <w:pPr>
        <w:numPr>
          <w:ilvl w:val="0"/>
          <w:numId w:val="9"/>
        </w:numPr>
        <w:spacing w:before="120" w:after="120" w:line="360" w:lineRule="auto"/>
        <w:ind w:left="720"/>
        <w:jc w:val="both"/>
        <w:rPr>
          <w:rFonts w:ascii="Cambria" w:hAnsi="Cambria"/>
          <w:lang w:eastAsia="pt-PT"/>
        </w:rPr>
      </w:pPr>
      <w:r w:rsidRPr="007C1153">
        <w:rPr>
          <w:rFonts w:ascii="Cambria" w:hAnsi="Cambria"/>
        </w:rPr>
        <w:t>A Primeira Contraente s</w:t>
      </w:r>
      <w:r w:rsidRPr="007C1153">
        <w:rPr>
          <w:rFonts w:ascii="Cambria" w:hAnsi="Cambria"/>
          <w:lang w:eastAsia="pt-PT"/>
        </w:rPr>
        <w:t>e dedica</w:t>
      </w:r>
      <w:r w:rsidR="00930167" w:rsidRPr="007C1153">
        <w:rPr>
          <w:rFonts w:ascii="Cambria" w:hAnsi="Cambria"/>
          <w:lang w:eastAsia="pt-PT"/>
        </w:rPr>
        <w:t xml:space="preserve"> </w:t>
      </w:r>
      <w:r w:rsidRPr="007C1153">
        <w:rPr>
          <w:rFonts w:ascii="Cambria" w:hAnsi="Cambria"/>
          <w:lang w:eastAsia="pt-PT"/>
        </w:rPr>
        <w:t xml:space="preserve">à exploração da escola de equitação SHP </w:t>
      </w:r>
      <w:r w:rsidRPr="00FC433D">
        <w:rPr>
          <w:rFonts w:ascii="Cambria" w:hAnsi="Cambria"/>
          <w:lang w:eastAsia="pt-PT"/>
        </w:rPr>
        <w:t>Academy</w:t>
      </w:r>
      <w:r w:rsidR="00930167" w:rsidRPr="00FC433D">
        <w:rPr>
          <w:rFonts w:ascii="Cambria" w:hAnsi="Cambria"/>
          <w:lang w:eastAsia="pt-PT"/>
        </w:rPr>
        <w:t xml:space="preserve">, </w:t>
      </w:r>
      <w:r w:rsidR="00930167" w:rsidRPr="00FC433D">
        <w:rPr>
          <w:rFonts w:ascii="Cambria" w:hAnsi="Cambria" w:cs="CenturyGothic"/>
        </w:rPr>
        <w:t>no Hipódromo do Campo Grande</w:t>
      </w:r>
      <w:r w:rsidR="00460A0D" w:rsidRPr="00FC433D">
        <w:rPr>
          <w:rFonts w:ascii="Cambria" w:hAnsi="Cambria" w:cs="CenturyGothic"/>
        </w:rPr>
        <w:t>, em Lisboa</w:t>
      </w:r>
      <w:r w:rsidRPr="00FC433D">
        <w:rPr>
          <w:rFonts w:ascii="Cambria" w:hAnsi="Cambria"/>
          <w:lang w:eastAsia="pt-PT"/>
        </w:rPr>
        <w:t>;</w:t>
      </w:r>
    </w:p>
    <w:p w14:paraId="7F9F62ED" w14:textId="0287A42C" w:rsidR="0081371B" w:rsidRPr="00FC433D" w:rsidRDefault="0081371B" w:rsidP="00FC433D">
      <w:pPr>
        <w:numPr>
          <w:ilvl w:val="0"/>
          <w:numId w:val="9"/>
        </w:numPr>
        <w:spacing w:before="120" w:after="120" w:line="360" w:lineRule="auto"/>
        <w:ind w:left="720"/>
        <w:jc w:val="both"/>
        <w:rPr>
          <w:rFonts w:ascii="Cambria" w:hAnsi="Cambria"/>
        </w:rPr>
      </w:pPr>
      <w:r w:rsidRPr="00FC433D">
        <w:rPr>
          <w:rFonts w:ascii="Cambria" w:hAnsi="Cambria"/>
        </w:rPr>
        <w:t>A Segunda Contraente se dedica</w:t>
      </w:r>
      <w:r w:rsidR="00460A0D" w:rsidRPr="00FC433D">
        <w:rPr>
          <w:rFonts w:ascii="Cambria" w:hAnsi="Cambria"/>
        </w:rPr>
        <w:t xml:space="preserve"> </w:t>
      </w:r>
      <w:r w:rsidR="0015765D" w:rsidRPr="00FC433D">
        <w:rPr>
          <w:rFonts w:ascii="Cambria" w:hAnsi="Cambria"/>
        </w:rPr>
        <w:t>a</w:t>
      </w:r>
      <w:r w:rsidRPr="00FC433D">
        <w:rPr>
          <w:rFonts w:ascii="Cambria" w:hAnsi="Cambria"/>
        </w:rPr>
        <w:t xml:space="preserve"> </w:t>
      </w:r>
      <w:r w:rsidR="0015765D" w:rsidRPr="00FC433D">
        <w:rPr>
          <w:rFonts w:ascii="Cambria" w:hAnsi="Cambria"/>
        </w:rPr>
        <w:t>fortalecer, promover e divulgar a profiss</w:t>
      </w:r>
      <w:r w:rsidR="00FC433D">
        <w:rPr>
          <w:rFonts w:ascii="Cambria" w:hAnsi="Cambria"/>
        </w:rPr>
        <w:t>ão liberal</w:t>
      </w:r>
      <w:r w:rsidR="0015765D" w:rsidRPr="00FC433D">
        <w:rPr>
          <w:rFonts w:ascii="Cambria" w:hAnsi="Cambria"/>
        </w:rPr>
        <w:t xml:space="preserve"> regulamentada</w:t>
      </w:r>
      <w:r w:rsidRPr="00FC433D">
        <w:rPr>
          <w:rFonts w:ascii="Cambria" w:hAnsi="Cambria"/>
        </w:rPr>
        <w:t xml:space="preserve"> “[</w:t>
      </w:r>
      <w:r w:rsidRPr="00FC433D">
        <w:rPr>
          <w:rFonts w:ascii="Cambria" w:hAnsi="Cambria"/>
          <w:highlight w:val="yellow"/>
        </w:rPr>
        <w:t>•</w:t>
      </w:r>
      <w:r w:rsidRPr="00FC433D">
        <w:rPr>
          <w:rFonts w:ascii="Cambria" w:hAnsi="Cambria"/>
        </w:rPr>
        <w:t xml:space="preserve">]” e pretende oferecer aos seus </w:t>
      </w:r>
      <w:r w:rsidR="0015765D" w:rsidRPr="00FC433D">
        <w:rPr>
          <w:rFonts w:ascii="Cambria" w:hAnsi="Cambria"/>
        </w:rPr>
        <w:t>membros e respetivos familiares</w:t>
      </w:r>
      <w:r w:rsidRPr="00FC433D">
        <w:rPr>
          <w:rFonts w:ascii="Cambria" w:hAnsi="Cambria"/>
        </w:rPr>
        <w:t xml:space="preserve"> a possibilidade de frequentarem aulas de equitação, durante o ano lectivo;</w:t>
      </w:r>
    </w:p>
    <w:p w14:paraId="20A31D8E" w14:textId="62046BA6" w:rsidR="0081371B" w:rsidRPr="007C1153" w:rsidRDefault="0081371B" w:rsidP="007C1153">
      <w:pPr>
        <w:numPr>
          <w:ilvl w:val="0"/>
          <w:numId w:val="9"/>
        </w:numPr>
        <w:spacing w:before="120" w:after="120" w:line="360" w:lineRule="auto"/>
        <w:ind w:left="720"/>
        <w:jc w:val="both"/>
        <w:rPr>
          <w:rFonts w:ascii="Cambria" w:hAnsi="Cambria"/>
        </w:rPr>
      </w:pPr>
      <w:r w:rsidRPr="007C1153">
        <w:rPr>
          <w:rFonts w:ascii="Cambria" w:hAnsi="Cambria"/>
        </w:rPr>
        <w:t>As Partes pretendem estabelecer um acordo nos termos do qual a Primeira Contraente</w:t>
      </w:r>
      <w:r w:rsidR="00A94602" w:rsidRPr="007C1153">
        <w:rPr>
          <w:rFonts w:ascii="Cambria" w:hAnsi="Cambria"/>
        </w:rPr>
        <w:t xml:space="preserve"> se disponibiliza </w:t>
      </w:r>
      <w:r w:rsidR="00460A0D" w:rsidRPr="007C1153">
        <w:rPr>
          <w:rFonts w:ascii="Cambria" w:hAnsi="Cambria"/>
        </w:rPr>
        <w:t>a</w:t>
      </w:r>
      <w:r w:rsidR="00A94602" w:rsidRPr="007C1153">
        <w:rPr>
          <w:rFonts w:ascii="Cambria" w:hAnsi="Cambria"/>
        </w:rPr>
        <w:t xml:space="preserve"> ministrar</w:t>
      </w:r>
      <w:r w:rsidRPr="007C1153">
        <w:rPr>
          <w:rFonts w:ascii="Cambria" w:hAnsi="Cambria"/>
        </w:rPr>
        <w:t xml:space="preserve"> aulas de equitação aos </w:t>
      </w:r>
      <w:r w:rsidR="00A94602" w:rsidRPr="007C1153">
        <w:rPr>
          <w:rFonts w:ascii="Cambria" w:hAnsi="Cambria"/>
        </w:rPr>
        <w:t>alunos da Segunda Contraente, nos termos e condições estabelecidos no presente Protocolo;</w:t>
      </w:r>
    </w:p>
    <w:p w14:paraId="2CB18304" w14:textId="77777777" w:rsidR="0060738D" w:rsidRPr="007C1153" w:rsidRDefault="0060738D" w:rsidP="007C1153">
      <w:pPr>
        <w:spacing w:before="120" w:after="120" w:line="360" w:lineRule="auto"/>
        <w:jc w:val="both"/>
        <w:rPr>
          <w:rFonts w:ascii="Cambria" w:hAnsi="Cambria"/>
        </w:rPr>
      </w:pPr>
    </w:p>
    <w:p w14:paraId="30FBED4C" w14:textId="77777777" w:rsidR="0081371B" w:rsidRPr="007C1153" w:rsidRDefault="0081371B" w:rsidP="007C1153">
      <w:pPr>
        <w:spacing w:before="120" w:after="120" w:line="360" w:lineRule="auto"/>
        <w:jc w:val="both"/>
        <w:rPr>
          <w:rFonts w:ascii="Cambria" w:hAnsi="Cambria"/>
        </w:rPr>
      </w:pPr>
      <w:r w:rsidRPr="007C1153">
        <w:rPr>
          <w:rFonts w:ascii="Cambria" w:hAnsi="Cambria"/>
        </w:rPr>
        <w:t xml:space="preserve">É, livremente e de boa-fé, acordado o Protocolo </w:t>
      </w:r>
      <w:r w:rsidR="0060738D" w:rsidRPr="007C1153">
        <w:rPr>
          <w:rFonts w:ascii="Cambria" w:hAnsi="Cambria"/>
        </w:rPr>
        <w:t>para a Prática de Equitação</w:t>
      </w:r>
      <w:r w:rsidRPr="007C1153">
        <w:rPr>
          <w:rFonts w:ascii="Cambria" w:hAnsi="Cambria"/>
        </w:rPr>
        <w:t xml:space="preserve"> (o “Protocolo”), nos termos e condições estabelecidos nas cláusulas seguintes:</w:t>
      </w:r>
    </w:p>
    <w:p w14:paraId="4BCB42F7" w14:textId="77777777" w:rsidR="001B5EEA" w:rsidRPr="007C1153" w:rsidRDefault="001B5EEA" w:rsidP="007C11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enturyGothic"/>
        </w:rPr>
      </w:pPr>
    </w:p>
    <w:p w14:paraId="4FD4ED13" w14:textId="77777777" w:rsidR="005C32DA" w:rsidRPr="007C1153" w:rsidRDefault="00A94602" w:rsidP="007C1153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enturyGothic"/>
          <w:b/>
        </w:rPr>
      </w:pPr>
      <w:r w:rsidRPr="007C1153">
        <w:rPr>
          <w:rFonts w:ascii="Cambria" w:hAnsi="Cambria" w:cs="CenturyGothic"/>
          <w:b/>
        </w:rPr>
        <w:t>OBJECTO</w:t>
      </w:r>
    </w:p>
    <w:p w14:paraId="3697C898" w14:textId="0D643B3E" w:rsidR="00A94602" w:rsidRPr="00FC433D" w:rsidRDefault="00A94602" w:rsidP="007C1153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enturyGothic"/>
        </w:rPr>
      </w:pPr>
      <w:r w:rsidRPr="00FC433D">
        <w:rPr>
          <w:rFonts w:ascii="Cambria" w:hAnsi="Cambria" w:cs="CenturyGothic"/>
        </w:rPr>
        <w:lastRenderedPageBreak/>
        <w:t>A Primeira Contraente compromete-se, por intermédio da SHP Academy, a ministrar a</w:t>
      </w:r>
      <w:r w:rsidR="005C32DA" w:rsidRPr="00FC433D">
        <w:rPr>
          <w:rFonts w:ascii="Cambria" w:hAnsi="Cambria" w:cs="CenturyGothic"/>
        </w:rPr>
        <w:t xml:space="preserve">ulas de </w:t>
      </w:r>
      <w:r w:rsidRPr="00FC433D">
        <w:rPr>
          <w:rFonts w:ascii="Cambria" w:hAnsi="Cambria" w:cs="CenturyGothic"/>
        </w:rPr>
        <w:t>e</w:t>
      </w:r>
      <w:r w:rsidR="00ED4D51" w:rsidRPr="00FC433D">
        <w:rPr>
          <w:rFonts w:ascii="Cambria" w:hAnsi="Cambria" w:cs="CenturyGothic"/>
        </w:rPr>
        <w:t>quitação</w:t>
      </w:r>
      <w:r w:rsidR="007C524B" w:rsidRPr="00FC433D">
        <w:rPr>
          <w:rFonts w:ascii="Cambria" w:hAnsi="Cambria" w:cs="CenturyGothic"/>
        </w:rPr>
        <w:t xml:space="preserve"> </w:t>
      </w:r>
      <w:r w:rsidRPr="00FC433D">
        <w:rPr>
          <w:rFonts w:ascii="Cambria" w:hAnsi="Cambria" w:cs="CenturyGothic"/>
        </w:rPr>
        <w:t xml:space="preserve">aos </w:t>
      </w:r>
      <w:r w:rsidR="0015765D" w:rsidRPr="00FC433D">
        <w:rPr>
          <w:rFonts w:ascii="Cambria" w:hAnsi="Cambria" w:cs="CenturyGothic"/>
        </w:rPr>
        <w:t>membros e respetivos familiares</w:t>
      </w:r>
      <w:r w:rsidRPr="00FC433D">
        <w:rPr>
          <w:rFonts w:ascii="Cambria" w:hAnsi="Cambria" w:cs="CenturyGothic"/>
        </w:rPr>
        <w:t xml:space="preserve"> da Segunda Contraente, nos termos e condições estabelecidos no presente Protocolo.</w:t>
      </w:r>
    </w:p>
    <w:p w14:paraId="77F74F20" w14:textId="70DBE870" w:rsidR="00A94602" w:rsidRDefault="00A94602" w:rsidP="007C1153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enturyGothic"/>
        </w:rPr>
      </w:pPr>
      <w:r w:rsidRPr="007C1153">
        <w:rPr>
          <w:rFonts w:ascii="Cambria" w:hAnsi="Cambria" w:cs="CenturyGothic"/>
        </w:rPr>
        <w:t xml:space="preserve">As aulas de equitação </w:t>
      </w:r>
      <w:r w:rsidR="0060738D" w:rsidRPr="007C1153">
        <w:rPr>
          <w:rFonts w:ascii="Cambria" w:hAnsi="Cambria" w:cs="CenturyGothic"/>
        </w:rPr>
        <w:t>são</w:t>
      </w:r>
      <w:r w:rsidRPr="007C1153">
        <w:rPr>
          <w:rFonts w:ascii="Cambria" w:hAnsi="Cambria" w:cs="CenturyGothic"/>
        </w:rPr>
        <w:t xml:space="preserve"> ministradas</w:t>
      </w:r>
      <w:r w:rsidR="004F70D9" w:rsidRPr="007C1153">
        <w:rPr>
          <w:rFonts w:ascii="Cambria" w:hAnsi="Cambria" w:cs="CenturyGothic"/>
        </w:rPr>
        <w:t xml:space="preserve"> durante os 10 </w:t>
      </w:r>
      <w:r w:rsidRPr="007C1153">
        <w:rPr>
          <w:rFonts w:ascii="Cambria" w:hAnsi="Cambria" w:cs="CenturyGothic"/>
        </w:rPr>
        <w:t xml:space="preserve">(dez) </w:t>
      </w:r>
      <w:r w:rsidR="004F70D9" w:rsidRPr="007C1153">
        <w:rPr>
          <w:rFonts w:ascii="Cambria" w:hAnsi="Cambria" w:cs="CenturyGothic"/>
        </w:rPr>
        <w:t xml:space="preserve">meses </w:t>
      </w:r>
      <w:r w:rsidR="00460A0D" w:rsidRPr="007C1153">
        <w:rPr>
          <w:rFonts w:ascii="Cambria" w:hAnsi="Cambria" w:cs="CenturyGothic"/>
        </w:rPr>
        <w:t>de duração do</w:t>
      </w:r>
      <w:r w:rsidR="004F70D9" w:rsidRPr="007C1153">
        <w:rPr>
          <w:rFonts w:ascii="Cambria" w:hAnsi="Cambria" w:cs="CenturyGothic"/>
        </w:rPr>
        <w:t xml:space="preserve"> período lec</w:t>
      </w:r>
      <w:r w:rsidR="00496F07">
        <w:rPr>
          <w:rFonts w:ascii="Cambria" w:hAnsi="Cambria" w:cs="CenturyGothic"/>
        </w:rPr>
        <w:t>tivo, ou seja, de Setembro a Jun</w:t>
      </w:r>
      <w:r w:rsidR="004F70D9" w:rsidRPr="007C1153">
        <w:rPr>
          <w:rFonts w:ascii="Cambria" w:hAnsi="Cambria" w:cs="CenturyGothic"/>
        </w:rPr>
        <w:t>ho do ano seguinte</w:t>
      </w:r>
      <w:r w:rsidRPr="007C1153">
        <w:rPr>
          <w:rFonts w:ascii="Cambria" w:hAnsi="Cambria" w:cs="CenturyGothic"/>
        </w:rPr>
        <w:t>.</w:t>
      </w:r>
    </w:p>
    <w:p w14:paraId="625CD573" w14:textId="79BDC1C0" w:rsidR="00780F98" w:rsidRDefault="00780F98" w:rsidP="00780F98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enturyGothic"/>
        </w:rPr>
      </w:pPr>
      <w:r>
        <w:rPr>
          <w:rFonts w:ascii="Cambria" w:hAnsi="Cambria" w:cs="CenturyGothic"/>
        </w:rPr>
        <w:t>Durante a semana do Natal e da Páscoa não serão ministradas aulas de equitaç</w:t>
      </w:r>
      <w:r w:rsidR="009328C5">
        <w:rPr>
          <w:rFonts w:ascii="Cambria" w:hAnsi="Cambria" w:cs="CenturyGothic"/>
        </w:rPr>
        <w:t>ão.</w:t>
      </w:r>
    </w:p>
    <w:p w14:paraId="4B92B837" w14:textId="0ABBD165" w:rsidR="002645F3" w:rsidRPr="00780F98" w:rsidRDefault="00A94602" w:rsidP="00780F98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enturyGothic"/>
        </w:rPr>
      </w:pPr>
      <w:r w:rsidRPr="007C1153">
        <w:rPr>
          <w:rFonts w:ascii="Cambria" w:hAnsi="Cambria" w:cs="CenturyGothic"/>
        </w:rPr>
        <w:t>As a</w:t>
      </w:r>
      <w:r w:rsidR="005C32DA" w:rsidRPr="007C1153">
        <w:rPr>
          <w:rFonts w:ascii="Cambria" w:hAnsi="Cambria" w:cs="CenturyGothic"/>
        </w:rPr>
        <w:t xml:space="preserve">ulas de </w:t>
      </w:r>
      <w:r w:rsidRPr="007C1153">
        <w:rPr>
          <w:rFonts w:ascii="Cambria" w:hAnsi="Cambria" w:cs="CenturyGothic"/>
        </w:rPr>
        <w:t>e</w:t>
      </w:r>
      <w:r w:rsidR="00ED4D51" w:rsidRPr="007C1153">
        <w:rPr>
          <w:rFonts w:ascii="Cambria" w:hAnsi="Cambria" w:cs="CenturyGothic"/>
        </w:rPr>
        <w:t>quitação</w:t>
      </w:r>
      <w:r w:rsidR="005C32DA" w:rsidRPr="007C1153">
        <w:rPr>
          <w:rFonts w:ascii="Cambria" w:hAnsi="Cambria" w:cs="CenturyGothic"/>
        </w:rPr>
        <w:t xml:space="preserve"> são </w:t>
      </w:r>
      <w:r w:rsidR="00ED4D51" w:rsidRPr="007C1153">
        <w:rPr>
          <w:rFonts w:ascii="Cambria" w:hAnsi="Cambria" w:cs="CenturyGothic"/>
        </w:rPr>
        <w:t xml:space="preserve">ministradas </w:t>
      </w:r>
      <w:r w:rsidR="005C32DA" w:rsidRPr="007C1153">
        <w:rPr>
          <w:rFonts w:ascii="Cambria" w:hAnsi="Cambria" w:cs="CenturyGothic"/>
        </w:rPr>
        <w:t xml:space="preserve">nas instalações da </w:t>
      </w:r>
      <w:r w:rsidR="00ED4D51" w:rsidRPr="007C1153">
        <w:rPr>
          <w:rFonts w:ascii="Cambria" w:hAnsi="Cambria" w:cs="CenturyGothic"/>
        </w:rPr>
        <w:t>SHP Academy, no Hipódromo do Campo Grande</w:t>
      </w:r>
      <w:r w:rsidR="005C32DA" w:rsidRPr="007C1153">
        <w:rPr>
          <w:rFonts w:ascii="Cambria" w:hAnsi="Cambria" w:cs="CenturyGothic"/>
        </w:rPr>
        <w:t>,</w:t>
      </w:r>
      <w:r w:rsidR="00C50B9A" w:rsidRPr="007C1153">
        <w:rPr>
          <w:rFonts w:ascii="Cambria" w:hAnsi="Cambria"/>
        </w:rPr>
        <w:t xml:space="preserve"> de </w:t>
      </w:r>
      <w:r w:rsidR="00C50B9A" w:rsidRPr="007C1153">
        <w:rPr>
          <w:rFonts w:ascii="Cambria" w:hAnsi="Cambria" w:cs="CenturyGothic"/>
        </w:rPr>
        <w:t>3ª a 6ª feira</w:t>
      </w:r>
      <w:r w:rsidR="00DB323E" w:rsidRPr="007C1153">
        <w:rPr>
          <w:rFonts w:ascii="Cambria" w:hAnsi="Cambria" w:cs="CenturyGothic"/>
        </w:rPr>
        <w:t>,</w:t>
      </w:r>
      <w:r w:rsidR="00C50B9A" w:rsidRPr="007C1153">
        <w:rPr>
          <w:rFonts w:ascii="Cambria" w:hAnsi="Cambria" w:cs="CenturyGothic"/>
        </w:rPr>
        <w:t xml:space="preserve"> das 15:00 às 20:00</w:t>
      </w:r>
      <w:r w:rsidRPr="007C1153">
        <w:rPr>
          <w:rFonts w:ascii="Cambria" w:hAnsi="Cambria" w:cs="CenturyGothic"/>
        </w:rPr>
        <w:t>, sábado das 10:00 às 19:00 e d</w:t>
      </w:r>
      <w:r w:rsidR="00C50B9A" w:rsidRPr="007C1153">
        <w:rPr>
          <w:rFonts w:ascii="Cambria" w:hAnsi="Cambria" w:cs="CenturyGothic"/>
        </w:rPr>
        <w:t>omingo das 10:00 às 14:00</w:t>
      </w:r>
      <w:r w:rsidRPr="007C1153">
        <w:rPr>
          <w:rFonts w:ascii="Cambria" w:hAnsi="Cambria" w:cs="CenturyGothic"/>
        </w:rPr>
        <w:t>, com</w:t>
      </w:r>
      <w:r w:rsidR="0060738D" w:rsidRPr="007C1153">
        <w:rPr>
          <w:rFonts w:ascii="Cambria" w:hAnsi="Cambria" w:cs="CenturyGothic"/>
        </w:rPr>
        <w:t xml:space="preserve"> exceção dos dias feriado</w:t>
      </w:r>
      <w:r w:rsidR="00C50B9A" w:rsidRPr="007C1153">
        <w:rPr>
          <w:rFonts w:ascii="Cambria" w:hAnsi="Cambria" w:cs="CenturyGothic"/>
        </w:rPr>
        <w:t>.</w:t>
      </w:r>
    </w:p>
    <w:p w14:paraId="49657DDF" w14:textId="77777777" w:rsidR="0060738D" w:rsidRPr="007C1153" w:rsidRDefault="0060738D" w:rsidP="007C1153">
      <w:pPr>
        <w:pStyle w:val="PargrafodaLista"/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enturyGothic"/>
        </w:rPr>
      </w:pPr>
    </w:p>
    <w:p w14:paraId="559AA130" w14:textId="78A6D007" w:rsidR="0060738D" w:rsidRPr="007C1153" w:rsidRDefault="00460A0D" w:rsidP="007C1153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enturyGothic"/>
          <w:b/>
        </w:rPr>
      </w:pPr>
      <w:r w:rsidRPr="007C1153">
        <w:rPr>
          <w:rFonts w:ascii="Cambria" w:hAnsi="Cambria" w:cs="CenturyGothic"/>
          <w:b/>
        </w:rPr>
        <w:t>BENEFICIÁRIOS</w:t>
      </w:r>
    </w:p>
    <w:p w14:paraId="11F14F44" w14:textId="7A01B842" w:rsidR="00DB323E" w:rsidRPr="00FC433D" w:rsidRDefault="00460A0D" w:rsidP="007C11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enturyGothic"/>
        </w:rPr>
      </w:pPr>
      <w:r w:rsidRPr="00FC433D">
        <w:rPr>
          <w:rFonts w:ascii="Cambria" w:hAnsi="Cambria" w:cs="CenturyGothic"/>
        </w:rPr>
        <w:t xml:space="preserve">O presente Protocolo aplica-se exclusivamente </w:t>
      </w:r>
      <w:r w:rsidR="0015765D" w:rsidRPr="00FC433D">
        <w:rPr>
          <w:rFonts w:ascii="Cambria" w:hAnsi="Cambria" w:cs="CenturyGothic"/>
        </w:rPr>
        <w:t>aos membros e respetivos familiares</w:t>
      </w:r>
      <w:r w:rsidRPr="00FC433D">
        <w:rPr>
          <w:rFonts w:ascii="Cambria" w:hAnsi="Cambria" w:cs="CenturyGothic"/>
        </w:rPr>
        <w:t xml:space="preserve"> da Segunda Contraente (os “Alunos”).</w:t>
      </w:r>
    </w:p>
    <w:p w14:paraId="585C78C2" w14:textId="77777777" w:rsidR="007C1153" w:rsidRPr="007C1153" w:rsidRDefault="007C1153" w:rsidP="007C11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enturyGothic"/>
        </w:rPr>
      </w:pPr>
    </w:p>
    <w:p w14:paraId="1AABCE85" w14:textId="627989EB" w:rsidR="00DB323E" w:rsidRPr="007C1153" w:rsidRDefault="00DB323E" w:rsidP="007C1153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enturyGothic"/>
          <w:b/>
        </w:rPr>
      </w:pPr>
      <w:r w:rsidRPr="007C1153">
        <w:rPr>
          <w:rFonts w:ascii="Cambria" w:hAnsi="Cambria" w:cs="CenturyGothic"/>
          <w:b/>
        </w:rPr>
        <w:t>INSCRIÇÃO</w:t>
      </w:r>
    </w:p>
    <w:p w14:paraId="718989B3" w14:textId="6011B601" w:rsidR="00DB323E" w:rsidRPr="007C1153" w:rsidRDefault="00DB323E" w:rsidP="007C1153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enturyGothic"/>
        </w:rPr>
      </w:pPr>
      <w:r w:rsidRPr="007C1153">
        <w:rPr>
          <w:rFonts w:ascii="Cambria" w:hAnsi="Cambria" w:cs="CenturyGothic"/>
        </w:rPr>
        <w:t>A inscrição dos Alunos na SHP Academy depende de dois requisitos prévios:</w:t>
      </w:r>
    </w:p>
    <w:p w14:paraId="0B69C29E" w14:textId="49F0A9DB" w:rsidR="00DB323E" w:rsidRPr="007C1153" w:rsidRDefault="00DB323E" w:rsidP="007C1153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enturyGothic"/>
        </w:rPr>
      </w:pPr>
      <w:r w:rsidRPr="007C1153">
        <w:rPr>
          <w:rFonts w:ascii="Cambria" w:hAnsi="Cambria" w:cs="CenturyGothic"/>
        </w:rPr>
        <w:t>Inscrição como sócio na SHP – Sociedade Hípica Portuguesa;</w:t>
      </w:r>
    </w:p>
    <w:p w14:paraId="0F2CEF9A" w14:textId="44D122E2" w:rsidR="00DB323E" w:rsidRPr="007C1153" w:rsidRDefault="00DB323E" w:rsidP="007C1153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enturyGothic"/>
        </w:rPr>
      </w:pPr>
      <w:r w:rsidRPr="007C1153">
        <w:rPr>
          <w:rFonts w:ascii="Cambria" w:hAnsi="Cambria" w:cs="CenturyGothic"/>
        </w:rPr>
        <w:t>Pagamento em dia das quotas da SHP – Sociedade Hípica Portuguesa.</w:t>
      </w:r>
    </w:p>
    <w:p w14:paraId="558114DA" w14:textId="77777777" w:rsidR="00DB323E" w:rsidRPr="007C1153" w:rsidRDefault="00DB323E" w:rsidP="007C1153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enturyGothic"/>
        </w:rPr>
      </w:pPr>
      <w:r w:rsidRPr="007C1153">
        <w:rPr>
          <w:rFonts w:ascii="Cambria" w:hAnsi="Cambria" w:cs="CenturyGothic"/>
        </w:rPr>
        <w:t>A inscrição dos Alunos é formalizada pela Segunda Contraente mediante o preenchimento da ficha de inscrição disponibilizada pela Primeira Contraente para o efeito.</w:t>
      </w:r>
    </w:p>
    <w:p w14:paraId="509E2BA1" w14:textId="77777777" w:rsidR="005C3F4D" w:rsidRDefault="00DB323E" w:rsidP="005C3F4D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enturyGothic"/>
        </w:rPr>
      </w:pPr>
      <w:r w:rsidRPr="007C1153">
        <w:rPr>
          <w:rFonts w:ascii="Cambria" w:hAnsi="Cambria" w:cs="CenturyGothic"/>
        </w:rPr>
        <w:t>A inscrição terá uma periodicidade mínima trimestral.</w:t>
      </w:r>
    </w:p>
    <w:p w14:paraId="6E919C4A" w14:textId="77777777" w:rsidR="007C1153" w:rsidRPr="007C1153" w:rsidRDefault="007C1153" w:rsidP="007C1153">
      <w:pPr>
        <w:pStyle w:val="PargrafodaLista"/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enturyGothic"/>
        </w:rPr>
      </w:pPr>
    </w:p>
    <w:p w14:paraId="0453670C" w14:textId="1D371372" w:rsidR="00DB323E" w:rsidRPr="007C1153" w:rsidRDefault="00DB323E" w:rsidP="007C1153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enturyGothic"/>
          <w:b/>
        </w:rPr>
      </w:pPr>
      <w:r w:rsidRPr="007C1153">
        <w:rPr>
          <w:rFonts w:ascii="Cambria" w:hAnsi="Cambria" w:cs="CenturyGothic"/>
          <w:b/>
        </w:rPr>
        <w:t>BENEFÍCIOS</w:t>
      </w:r>
    </w:p>
    <w:p w14:paraId="28268BBA" w14:textId="6FBDF8AF" w:rsidR="0060738D" w:rsidRPr="00FC433D" w:rsidRDefault="00DB323E" w:rsidP="007C1153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enturyGothic"/>
        </w:rPr>
      </w:pPr>
      <w:r w:rsidRPr="00FC433D">
        <w:rPr>
          <w:rFonts w:ascii="Cambria" w:hAnsi="Cambria" w:cs="CenturyGothic"/>
        </w:rPr>
        <w:t>A inscrição de qualquer A</w:t>
      </w:r>
      <w:r w:rsidR="00714294" w:rsidRPr="00FC433D">
        <w:rPr>
          <w:rFonts w:ascii="Cambria" w:hAnsi="Cambria" w:cs="CenturyGothic"/>
        </w:rPr>
        <w:t>luno e</w:t>
      </w:r>
      <w:r w:rsidR="0015765D" w:rsidRPr="00FC433D">
        <w:rPr>
          <w:rFonts w:ascii="Cambria" w:hAnsi="Cambria" w:cs="CenturyGothic"/>
        </w:rPr>
        <w:t>fe</w:t>
      </w:r>
      <w:r w:rsidR="0060738D" w:rsidRPr="00FC433D">
        <w:rPr>
          <w:rFonts w:ascii="Cambria" w:hAnsi="Cambria" w:cs="CenturyGothic"/>
        </w:rPr>
        <w:t>tuada ao abrigo do presente P</w:t>
      </w:r>
      <w:r w:rsidR="00714294" w:rsidRPr="00FC433D">
        <w:rPr>
          <w:rFonts w:ascii="Cambria" w:hAnsi="Cambria" w:cs="CenturyGothic"/>
        </w:rPr>
        <w:t xml:space="preserve">rotocolo, </w:t>
      </w:r>
      <w:r w:rsidR="004F70D9" w:rsidRPr="00FC433D">
        <w:rPr>
          <w:rFonts w:ascii="Cambria" w:hAnsi="Cambria" w:cs="CenturyGothic"/>
        </w:rPr>
        <w:t>beneficia das seguintes condições</w:t>
      </w:r>
      <w:r w:rsidR="0060738D" w:rsidRPr="00FC433D">
        <w:rPr>
          <w:rFonts w:ascii="Cambria" w:hAnsi="Cambria" w:cs="CenturyGothic"/>
        </w:rPr>
        <w:t>:</w:t>
      </w:r>
    </w:p>
    <w:p w14:paraId="69CB1783" w14:textId="77777777" w:rsidR="0060738D" w:rsidRPr="007C1153" w:rsidRDefault="004F70D9" w:rsidP="007C1153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enturyGothic"/>
        </w:rPr>
      </w:pPr>
      <w:r w:rsidRPr="007C1153">
        <w:rPr>
          <w:rFonts w:ascii="Cambria" w:hAnsi="Cambria" w:cs="CenturyGothic"/>
        </w:rPr>
        <w:t>Isenção do pagamento da joia anual</w:t>
      </w:r>
      <w:r w:rsidR="0060738D" w:rsidRPr="007C1153">
        <w:rPr>
          <w:rFonts w:ascii="Cambria" w:hAnsi="Cambria" w:cs="CenturyGothic"/>
        </w:rPr>
        <w:t>;</w:t>
      </w:r>
    </w:p>
    <w:p w14:paraId="2F51FE97" w14:textId="7860408E" w:rsidR="004F70D9" w:rsidRPr="007C1153" w:rsidRDefault="00672A16" w:rsidP="007C1153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enturyGothic"/>
        </w:rPr>
      </w:pPr>
      <w:r>
        <w:rPr>
          <w:rFonts w:ascii="Cambria" w:hAnsi="Cambria" w:cs="CenturyGothic"/>
        </w:rPr>
        <w:t>Desconto de 10</w:t>
      </w:r>
      <w:r w:rsidR="004F70D9" w:rsidRPr="007C1153">
        <w:rPr>
          <w:rFonts w:ascii="Cambria" w:hAnsi="Cambria" w:cs="CenturyGothic"/>
        </w:rPr>
        <w:t>%</w:t>
      </w:r>
      <w:r>
        <w:rPr>
          <w:rFonts w:ascii="Cambria" w:hAnsi="Cambria" w:cs="CenturyGothic"/>
        </w:rPr>
        <w:t xml:space="preserve"> (dez por cento)</w:t>
      </w:r>
      <w:r w:rsidR="004F70D9" w:rsidRPr="007C1153">
        <w:rPr>
          <w:rFonts w:ascii="Cambria" w:hAnsi="Cambria" w:cs="CenturyGothic"/>
        </w:rPr>
        <w:t xml:space="preserve"> </w:t>
      </w:r>
      <w:r w:rsidR="0060738D" w:rsidRPr="007C1153">
        <w:rPr>
          <w:rFonts w:ascii="Cambria" w:hAnsi="Cambria" w:cs="CenturyGothic"/>
        </w:rPr>
        <w:t>sobre</w:t>
      </w:r>
      <w:r w:rsidR="004F70D9" w:rsidRPr="007C1153">
        <w:rPr>
          <w:rFonts w:ascii="Cambria" w:hAnsi="Cambria" w:cs="CenturyGothic"/>
        </w:rPr>
        <w:t xml:space="preserve"> aos preços </w:t>
      </w:r>
      <w:r w:rsidR="0060738D" w:rsidRPr="007C1153">
        <w:rPr>
          <w:rFonts w:ascii="Cambria" w:hAnsi="Cambria" w:cs="CenturyGothic"/>
        </w:rPr>
        <w:t xml:space="preserve">constantes da </w:t>
      </w:r>
      <w:r w:rsidR="004F70D9" w:rsidRPr="007C1153">
        <w:rPr>
          <w:rFonts w:ascii="Cambria" w:hAnsi="Cambria" w:cs="CenturyGothic"/>
        </w:rPr>
        <w:t>tabela</w:t>
      </w:r>
      <w:r w:rsidR="0060738D" w:rsidRPr="007C1153">
        <w:rPr>
          <w:rFonts w:ascii="Cambria" w:hAnsi="Cambria" w:cs="CenturyGothic"/>
        </w:rPr>
        <w:t xml:space="preserve"> que faz parte integrante do </w:t>
      </w:r>
      <w:r w:rsidR="00EF70CE">
        <w:rPr>
          <w:rFonts w:ascii="Cambria" w:hAnsi="Cambria" w:cs="CenturyGothic"/>
        </w:rPr>
        <w:t>presente Protocolo como Anexo A.</w:t>
      </w:r>
    </w:p>
    <w:p w14:paraId="18DF1402" w14:textId="46D20DD3" w:rsidR="00DB323E" w:rsidRPr="00FC433D" w:rsidRDefault="00DB323E" w:rsidP="007C1153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enturyGothic"/>
        </w:rPr>
      </w:pPr>
      <w:r w:rsidRPr="007C1153">
        <w:rPr>
          <w:rFonts w:ascii="Cambria" w:hAnsi="Cambria" w:cs="CenturyGothic"/>
        </w:rPr>
        <w:t>A Primeira Cont</w:t>
      </w:r>
      <w:r w:rsidR="007C1153" w:rsidRPr="007C1153">
        <w:rPr>
          <w:rFonts w:ascii="Cambria" w:hAnsi="Cambria" w:cs="CenturyGothic"/>
        </w:rPr>
        <w:t>raente será responsável pela fa</w:t>
      </w:r>
      <w:r w:rsidRPr="007C1153">
        <w:rPr>
          <w:rFonts w:ascii="Cambria" w:hAnsi="Cambria" w:cs="CenturyGothic"/>
        </w:rPr>
        <w:t xml:space="preserve">turação das aulas de </w:t>
      </w:r>
      <w:r w:rsidR="007C1153" w:rsidRPr="007C1153">
        <w:rPr>
          <w:rFonts w:ascii="Cambria" w:hAnsi="Cambria" w:cs="CenturyGothic"/>
        </w:rPr>
        <w:t xml:space="preserve">equitação ministradas </w:t>
      </w:r>
      <w:r w:rsidR="007C1153" w:rsidRPr="00FC433D">
        <w:rPr>
          <w:rFonts w:ascii="Cambria" w:hAnsi="Cambria" w:cs="CenturyGothic"/>
        </w:rPr>
        <w:t>aos Alunos.</w:t>
      </w:r>
    </w:p>
    <w:p w14:paraId="6325BFB6" w14:textId="77777777" w:rsidR="007C1153" w:rsidRPr="007C1153" w:rsidRDefault="007C1153" w:rsidP="007C1153">
      <w:pPr>
        <w:pStyle w:val="PargrafodaLista"/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enturyGothic"/>
        </w:rPr>
      </w:pPr>
    </w:p>
    <w:p w14:paraId="7081FDCA" w14:textId="3952A737" w:rsidR="001B5EEA" w:rsidRPr="007C1153" w:rsidRDefault="007C1153" w:rsidP="007C1153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enturyGothic"/>
          <w:b/>
        </w:rPr>
      </w:pPr>
      <w:r w:rsidRPr="007C1153">
        <w:rPr>
          <w:rFonts w:ascii="Cambria" w:hAnsi="Cambria" w:cs="CenturyGothic"/>
          <w:b/>
        </w:rPr>
        <w:t xml:space="preserve">OBRIGAÇÕES DAS PARTES </w:t>
      </w:r>
    </w:p>
    <w:p w14:paraId="17288A4D" w14:textId="2BCD1F1B" w:rsidR="007C1153" w:rsidRPr="00382890" w:rsidRDefault="00382890" w:rsidP="00382890">
      <w:pPr>
        <w:pStyle w:val="PargrafodaLista"/>
        <w:numPr>
          <w:ilvl w:val="1"/>
          <w:numId w:val="10"/>
        </w:numPr>
        <w:spacing w:before="120" w:after="120" w:line="360" w:lineRule="auto"/>
        <w:rPr>
          <w:rFonts w:ascii="Cambria" w:hAnsi="Cambria"/>
        </w:rPr>
      </w:pPr>
      <w:r>
        <w:rPr>
          <w:rFonts w:ascii="Cambria" w:hAnsi="Cambria"/>
        </w:rPr>
        <w:t>A</w:t>
      </w:r>
      <w:r w:rsidRPr="00382890">
        <w:rPr>
          <w:rFonts w:ascii="Cambria" w:hAnsi="Cambria"/>
        </w:rPr>
        <w:t xml:space="preserve"> Primeira Contraente</w:t>
      </w:r>
      <w:r w:rsidR="00FC433D">
        <w:rPr>
          <w:rFonts w:ascii="Cambria" w:hAnsi="Cambria"/>
        </w:rPr>
        <w:t xml:space="preserve"> compromete</w:t>
      </w:r>
      <w:r w:rsidR="007C1153" w:rsidRPr="00382890">
        <w:rPr>
          <w:rFonts w:ascii="Cambria" w:hAnsi="Cambria"/>
        </w:rPr>
        <w:t>-se a:</w:t>
      </w:r>
    </w:p>
    <w:p w14:paraId="4B202709" w14:textId="77777777" w:rsidR="00382890" w:rsidRDefault="007C1153" w:rsidP="00382890">
      <w:pPr>
        <w:pStyle w:val="PargrafodaLista"/>
        <w:numPr>
          <w:ilvl w:val="0"/>
          <w:numId w:val="19"/>
        </w:numPr>
        <w:spacing w:before="120" w:after="120" w:line="360" w:lineRule="auto"/>
        <w:jc w:val="both"/>
        <w:rPr>
          <w:rFonts w:ascii="Cambria" w:hAnsi="Cambria"/>
        </w:rPr>
      </w:pPr>
      <w:r w:rsidRPr="00382890">
        <w:rPr>
          <w:rFonts w:ascii="Cambria" w:hAnsi="Cambria"/>
        </w:rPr>
        <w:lastRenderedPageBreak/>
        <w:t>Transmitir toda e qualquer informação que possa pôr em causa a boa execução das atribuições descritas no presente Protocolo;</w:t>
      </w:r>
    </w:p>
    <w:p w14:paraId="56BEC6DC" w14:textId="278FA176" w:rsidR="007C1153" w:rsidRDefault="007C1153" w:rsidP="00382890">
      <w:pPr>
        <w:pStyle w:val="PargrafodaLista"/>
        <w:numPr>
          <w:ilvl w:val="0"/>
          <w:numId w:val="19"/>
        </w:numPr>
        <w:spacing w:before="120" w:after="120" w:line="360" w:lineRule="auto"/>
        <w:jc w:val="both"/>
        <w:rPr>
          <w:rFonts w:ascii="Cambria" w:hAnsi="Cambria"/>
        </w:rPr>
      </w:pPr>
      <w:r w:rsidRPr="00382890">
        <w:rPr>
          <w:rFonts w:ascii="Cambria" w:hAnsi="Cambria"/>
        </w:rPr>
        <w:t xml:space="preserve">Prestar os seus </w:t>
      </w:r>
      <w:r w:rsidR="00382890">
        <w:rPr>
          <w:rFonts w:ascii="Cambria" w:hAnsi="Cambria"/>
        </w:rPr>
        <w:t>com</w:t>
      </w:r>
      <w:r w:rsidRPr="00382890">
        <w:rPr>
          <w:rFonts w:ascii="Cambria" w:hAnsi="Cambria"/>
        </w:rPr>
        <w:t xml:space="preserve"> elevado grau de qualidade, expressamente declarando que dispõem para tal dos conhecimentos técnicos e dos meios necessários para garantir a boa execução das obrigações que para si resultam do presente Protocolo.</w:t>
      </w:r>
    </w:p>
    <w:p w14:paraId="4C31FD8A" w14:textId="30A8FC67" w:rsidR="00382890" w:rsidRDefault="00382890" w:rsidP="00382890">
      <w:pPr>
        <w:pStyle w:val="PargrafodaLista"/>
        <w:numPr>
          <w:ilvl w:val="1"/>
          <w:numId w:val="10"/>
        </w:numPr>
        <w:spacing w:before="120" w:after="120" w:line="360" w:lineRule="auto"/>
        <w:jc w:val="both"/>
        <w:rPr>
          <w:rFonts w:ascii="Cambria" w:hAnsi="Cambria"/>
        </w:rPr>
      </w:pPr>
      <w:r w:rsidRPr="00382890">
        <w:rPr>
          <w:rFonts w:ascii="Cambria" w:hAnsi="Cambria"/>
        </w:rPr>
        <w:t>A Seg</w:t>
      </w:r>
      <w:r>
        <w:rPr>
          <w:rFonts w:ascii="Cambria" w:hAnsi="Cambria"/>
        </w:rPr>
        <w:t>unda Contraente compromete-se a divulgar o presente Protocolo junto dos Utilizadores, recorrendo para o efeito aos seus meios de comunicação interna e externa.</w:t>
      </w:r>
    </w:p>
    <w:p w14:paraId="69DD2939" w14:textId="77777777" w:rsidR="00382890" w:rsidRPr="00382890" w:rsidRDefault="00382890" w:rsidP="00382890">
      <w:pPr>
        <w:pStyle w:val="PargrafodaLista"/>
        <w:spacing w:before="120" w:after="120" w:line="360" w:lineRule="auto"/>
        <w:jc w:val="both"/>
        <w:rPr>
          <w:rFonts w:ascii="Cambria" w:hAnsi="Cambria"/>
        </w:rPr>
      </w:pPr>
    </w:p>
    <w:p w14:paraId="2D4B1E5F" w14:textId="5F1F6855" w:rsidR="005C3F4D" w:rsidRDefault="005C3F4D" w:rsidP="00382890">
      <w:pPr>
        <w:pStyle w:val="PargrafodaLista"/>
        <w:numPr>
          <w:ilvl w:val="0"/>
          <w:numId w:val="10"/>
        </w:numPr>
        <w:spacing w:before="120" w:after="120" w:line="360" w:lineRule="auto"/>
        <w:jc w:val="both"/>
        <w:rPr>
          <w:rFonts w:ascii="Cambria" w:hAnsi="Cambria"/>
          <w:b/>
          <w:bCs/>
          <w:smallCaps/>
        </w:rPr>
      </w:pPr>
      <w:r>
        <w:rPr>
          <w:rFonts w:ascii="Cambria" w:hAnsi="Cambria"/>
          <w:b/>
          <w:bCs/>
          <w:smallCaps/>
        </w:rPr>
        <w:t>VALIDADE</w:t>
      </w:r>
    </w:p>
    <w:p w14:paraId="26FFB318" w14:textId="16C434C7" w:rsidR="005C3F4D" w:rsidRPr="005C3F4D" w:rsidRDefault="005C3F4D" w:rsidP="005C3F4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enturyGothic"/>
        </w:rPr>
      </w:pPr>
      <w:r w:rsidRPr="005C3F4D">
        <w:rPr>
          <w:rFonts w:ascii="Cambria" w:hAnsi="Cambria" w:cs="CenturyGothic"/>
        </w:rPr>
        <w:t xml:space="preserve">Para que o presente Protocolo seja válido é obrigatória a </w:t>
      </w:r>
      <w:r>
        <w:rPr>
          <w:rFonts w:ascii="Cambria" w:hAnsi="Cambria" w:cs="CenturyGothic"/>
        </w:rPr>
        <w:t xml:space="preserve">inscrição trimestral de </w:t>
      </w:r>
      <w:r w:rsidRPr="005C3F4D">
        <w:rPr>
          <w:rFonts w:ascii="Cambria" w:hAnsi="Cambria" w:cs="CenturyGothic"/>
        </w:rPr>
        <w:t xml:space="preserve">um mínimo de 10 </w:t>
      </w:r>
      <w:r>
        <w:rPr>
          <w:rFonts w:ascii="Cambria" w:hAnsi="Cambria" w:cs="CenturyGothic"/>
        </w:rPr>
        <w:t>(dez) A</w:t>
      </w:r>
      <w:r w:rsidRPr="005C3F4D">
        <w:rPr>
          <w:rFonts w:ascii="Cambria" w:hAnsi="Cambria" w:cs="CenturyGothic"/>
        </w:rPr>
        <w:t>lunos.</w:t>
      </w:r>
    </w:p>
    <w:p w14:paraId="35D8F442" w14:textId="77777777" w:rsidR="005C3F4D" w:rsidRPr="005C3F4D" w:rsidRDefault="005C3F4D" w:rsidP="005C3F4D">
      <w:pPr>
        <w:spacing w:before="120" w:after="120" w:line="360" w:lineRule="auto"/>
        <w:jc w:val="both"/>
        <w:rPr>
          <w:rFonts w:ascii="Cambria" w:hAnsi="Cambria"/>
          <w:b/>
          <w:bCs/>
          <w:smallCaps/>
        </w:rPr>
      </w:pPr>
    </w:p>
    <w:p w14:paraId="41D62927" w14:textId="57DE6638" w:rsidR="007C1153" w:rsidRPr="00382890" w:rsidRDefault="007C1153" w:rsidP="00382890">
      <w:pPr>
        <w:pStyle w:val="PargrafodaLista"/>
        <w:numPr>
          <w:ilvl w:val="0"/>
          <w:numId w:val="10"/>
        </w:numPr>
        <w:spacing w:before="120" w:after="120" w:line="360" w:lineRule="auto"/>
        <w:jc w:val="both"/>
        <w:rPr>
          <w:rFonts w:ascii="Cambria" w:hAnsi="Cambria"/>
          <w:b/>
          <w:bCs/>
          <w:smallCaps/>
        </w:rPr>
      </w:pPr>
      <w:r w:rsidRPr="00382890">
        <w:rPr>
          <w:rFonts w:ascii="Cambria" w:hAnsi="Cambria"/>
          <w:b/>
          <w:bCs/>
          <w:smallCaps/>
        </w:rPr>
        <w:t>DURAÇÃO</w:t>
      </w:r>
    </w:p>
    <w:p w14:paraId="5972CD3C" w14:textId="77777777" w:rsidR="00382890" w:rsidRDefault="007C1153" w:rsidP="00382890">
      <w:pPr>
        <w:pStyle w:val="PargrafodaLista"/>
        <w:numPr>
          <w:ilvl w:val="1"/>
          <w:numId w:val="10"/>
        </w:numPr>
        <w:spacing w:before="120" w:after="120" w:line="360" w:lineRule="auto"/>
        <w:jc w:val="both"/>
        <w:rPr>
          <w:rFonts w:ascii="Cambria" w:hAnsi="Cambria"/>
        </w:rPr>
      </w:pPr>
      <w:r w:rsidRPr="00382890">
        <w:rPr>
          <w:rFonts w:ascii="Cambria" w:hAnsi="Cambria"/>
        </w:rPr>
        <w:t xml:space="preserve">O presente Protocolo entra em vigor na data da sua assinatura e vigora por </w:t>
      </w:r>
      <w:r w:rsidR="00382890">
        <w:rPr>
          <w:rFonts w:ascii="Cambria" w:hAnsi="Cambria"/>
        </w:rPr>
        <w:t>um ano lectivo</w:t>
      </w:r>
      <w:r w:rsidRPr="00382890">
        <w:rPr>
          <w:rFonts w:ascii="Cambria" w:hAnsi="Cambria"/>
        </w:rPr>
        <w:t>, renovando-se automaticamente no final do seu termo, por iguais períodos</w:t>
      </w:r>
      <w:r w:rsidR="00382890">
        <w:rPr>
          <w:rFonts w:ascii="Cambria" w:hAnsi="Cambria"/>
        </w:rPr>
        <w:t xml:space="preserve"> de tempo, salvo se alguma das P</w:t>
      </w:r>
      <w:r w:rsidRPr="00382890">
        <w:rPr>
          <w:rFonts w:ascii="Cambria" w:hAnsi="Cambria"/>
        </w:rPr>
        <w:t xml:space="preserve">artes se opuser à sua renovação, mediante o envio de carta registada com aviso de recepção, com antecedência de </w:t>
      </w:r>
      <w:r w:rsidR="00382890">
        <w:rPr>
          <w:rFonts w:ascii="Cambria" w:hAnsi="Cambria"/>
        </w:rPr>
        <w:t>30</w:t>
      </w:r>
      <w:r w:rsidRPr="00382890">
        <w:rPr>
          <w:rFonts w:ascii="Cambria" w:hAnsi="Cambria"/>
        </w:rPr>
        <w:t xml:space="preserve"> (quinze) dias face ao termo do Protocolo ou da renovação em curso.</w:t>
      </w:r>
    </w:p>
    <w:p w14:paraId="1DB4621F" w14:textId="24384F24" w:rsidR="007C1153" w:rsidRDefault="007C1153" w:rsidP="00382890">
      <w:pPr>
        <w:pStyle w:val="PargrafodaLista"/>
        <w:numPr>
          <w:ilvl w:val="1"/>
          <w:numId w:val="10"/>
        </w:numPr>
        <w:spacing w:before="120" w:after="120" w:line="360" w:lineRule="auto"/>
        <w:jc w:val="both"/>
        <w:rPr>
          <w:rFonts w:ascii="Cambria" w:hAnsi="Cambria"/>
        </w:rPr>
      </w:pPr>
      <w:r w:rsidRPr="00382890">
        <w:rPr>
          <w:rFonts w:ascii="Cambria" w:hAnsi="Cambria"/>
        </w:rPr>
        <w:t>A oposição à renovação não carece de invocação de qualquer fundamento, nem gera qualquer direito de indemnização.</w:t>
      </w:r>
    </w:p>
    <w:p w14:paraId="1F40D17A" w14:textId="77777777" w:rsidR="00382890" w:rsidRPr="00382890" w:rsidRDefault="00382890" w:rsidP="00382890">
      <w:pPr>
        <w:pStyle w:val="PargrafodaLista"/>
        <w:spacing w:before="120" w:after="120" w:line="360" w:lineRule="auto"/>
        <w:jc w:val="both"/>
        <w:rPr>
          <w:rFonts w:ascii="Cambria" w:hAnsi="Cambria"/>
        </w:rPr>
      </w:pPr>
    </w:p>
    <w:p w14:paraId="2C250BC4" w14:textId="17E80EFB" w:rsidR="007C1153" w:rsidRPr="00382890" w:rsidRDefault="007C1153" w:rsidP="00382890">
      <w:pPr>
        <w:pStyle w:val="PargrafodaLista"/>
        <w:keepNext/>
        <w:numPr>
          <w:ilvl w:val="0"/>
          <w:numId w:val="10"/>
        </w:numPr>
        <w:spacing w:before="120" w:after="120" w:line="360" w:lineRule="auto"/>
        <w:jc w:val="both"/>
        <w:rPr>
          <w:rFonts w:ascii="Cambria" w:hAnsi="Cambria"/>
          <w:b/>
          <w:bCs/>
          <w:smallCaps/>
        </w:rPr>
      </w:pPr>
      <w:r w:rsidRPr="00382890">
        <w:rPr>
          <w:rFonts w:ascii="Cambria" w:hAnsi="Cambria"/>
          <w:b/>
          <w:bCs/>
          <w:smallCaps/>
        </w:rPr>
        <w:t>COMUNICAÇÕES E NOTIFICAÇÕES</w:t>
      </w:r>
    </w:p>
    <w:p w14:paraId="24412324" w14:textId="77777777" w:rsidR="007C1153" w:rsidRPr="007C1153" w:rsidRDefault="007C1153" w:rsidP="00382890">
      <w:pPr>
        <w:pStyle w:val="PargrafodaLista"/>
        <w:numPr>
          <w:ilvl w:val="1"/>
          <w:numId w:val="10"/>
        </w:numPr>
        <w:spacing w:before="120" w:after="120" w:line="360" w:lineRule="auto"/>
        <w:ind w:left="426" w:hanging="426"/>
        <w:jc w:val="both"/>
        <w:rPr>
          <w:rFonts w:ascii="Cambria" w:hAnsi="Cambria" w:cstheme="minorHAnsi"/>
        </w:rPr>
      </w:pPr>
      <w:r w:rsidRPr="007C1153">
        <w:rPr>
          <w:rFonts w:ascii="Cambria" w:hAnsi="Cambria" w:cstheme="minorHAnsi"/>
        </w:rPr>
        <w:t>Salvo disposição em contrário, todas as notificações a realizar entre as Partes no âmbito do presente Protocolo deverão ser feitas por escrito e efetuadas por correio registado com aviso de recepção, para as moradas indicadas na identificação das Partes, e ter-se-ão por realizadas, na data da sua recepção (ou na data da respetiva devolução sem que tenha sido reclamada).</w:t>
      </w:r>
    </w:p>
    <w:p w14:paraId="71EDD3BF" w14:textId="0BF2AD17" w:rsidR="007C1153" w:rsidRPr="007C1153" w:rsidRDefault="007C1153" w:rsidP="00382890">
      <w:pPr>
        <w:pStyle w:val="PargrafodaLista"/>
        <w:numPr>
          <w:ilvl w:val="1"/>
          <w:numId w:val="10"/>
        </w:numPr>
        <w:spacing w:before="120" w:after="120" w:line="360" w:lineRule="auto"/>
        <w:ind w:left="426" w:hanging="426"/>
        <w:jc w:val="both"/>
        <w:rPr>
          <w:rFonts w:ascii="Cambria" w:hAnsi="Cambria" w:cstheme="minorHAnsi"/>
        </w:rPr>
      </w:pPr>
      <w:r w:rsidRPr="007C1153">
        <w:rPr>
          <w:rFonts w:ascii="Cambria" w:hAnsi="Cambria" w:cstheme="minorHAnsi"/>
        </w:rPr>
        <w:t xml:space="preserve">Qualquer modificação nas moradas indicadas no presente Protocolo deverá ser imediatamente comunicada às contrapartes </w:t>
      </w:r>
      <w:r w:rsidR="005C3F4D">
        <w:rPr>
          <w:rFonts w:ascii="Cambria" w:hAnsi="Cambria" w:cstheme="minorHAnsi"/>
        </w:rPr>
        <w:t>pela forma prescrita no número 8</w:t>
      </w:r>
      <w:r w:rsidRPr="007C1153">
        <w:rPr>
          <w:rFonts w:ascii="Cambria" w:hAnsi="Cambria" w:cstheme="minorHAnsi"/>
        </w:rPr>
        <w:t>.1 da presente Cláusula.</w:t>
      </w:r>
    </w:p>
    <w:p w14:paraId="4BE14504" w14:textId="77777777" w:rsidR="007C1153" w:rsidRPr="007C1153" w:rsidRDefault="007C1153" w:rsidP="00382890">
      <w:pPr>
        <w:pStyle w:val="PargrafodaLista"/>
        <w:numPr>
          <w:ilvl w:val="1"/>
          <w:numId w:val="10"/>
        </w:numPr>
        <w:spacing w:before="120" w:after="120" w:line="360" w:lineRule="auto"/>
        <w:ind w:left="426" w:hanging="426"/>
        <w:jc w:val="both"/>
        <w:rPr>
          <w:rFonts w:ascii="Cambria" w:hAnsi="Cambria" w:cstheme="minorHAnsi"/>
        </w:rPr>
      </w:pPr>
      <w:r w:rsidRPr="007C1153">
        <w:rPr>
          <w:rFonts w:ascii="Cambria" w:hAnsi="Cambria" w:cstheme="minorHAnsi"/>
        </w:rPr>
        <w:t>Sempre que uma data fixada ou um prazo previsto neste Protocolo ocorra ou termine num Sábado, Domingo ou dia feriado, quer nacional, quer no Município de Lisboa, a data ou o termo do prazo em questão transferir-se-á para o primeiro dia útil seguinte.</w:t>
      </w:r>
    </w:p>
    <w:p w14:paraId="3688C51C" w14:textId="77777777" w:rsidR="00382890" w:rsidRDefault="00382890" w:rsidP="00382890">
      <w:pPr>
        <w:keepNext/>
        <w:spacing w:before="120" w:after="120" w:line="360" w:lineRule="auto"/>
        <w:jc w:val="both"/>
        <w:rPr>
          <w:rFonts w:ascii="Cambria" w:hAnsi="Cambria"/>
          <w:b/>
          <w:bCs/>
          <w:smallCaps/>
        </w:rPr>
      </w:pPr>
    </w:p>
    <w:p w14:paraId="2A78D413" w14:textId="3D647311" w:rsidR="007C1153" w:rsidRPr="00382890" w:rsidRDefault="007C1153" w:rsidP="00382890">
      <w:pPr>
        <w:pStyle w:val="PargrafodaLista"/>
        <w:keepNext/>
        <w:numPr>
          <w:ilvl w:val="0"/>
          <w:numId w:val="10"/>
        </w:numPr>
        <w:spacing w:before="120" w:after="120" w:line="360" w:lineRule="auto"/>
        <w:jc w:val="both"/>
        <w:rPr>
          <w:rFonts w:ascii="Cambria" w:hAnsi="Cambria"/>
          <w:b/>
          <w:bCs/>
          <w:smallCaps/>
        </w:rPr>
      </w:pPr>
      <w:r w:rsidRPr="00382890">
        <w:rPr>
          <w:rFonts w:ascii="Cambria" w:hAnsi="Cambria"/>
          <w:b/>
          <w:bCs/>
          <w:smallCaps/>
        </w:rPr>
        <w:t>FORO</w:t>
      </w:r>
    </w:p>
    <w:p w14:paraId="786CA6A1" w14:textId="77777777" w:rsidR="007C1153" w:rsidRPr="007C1153" w:rsidRDefault="007C1153" w:rsidP="007C1153">
      <w:pPr>
        <w:spacing w:before="120" w:after="120" w:line="360" w:lineRule="auto"/>
        <w:rPr>
          <w:rFonts w:ascii="Cambria" w:hAnsi="Cambria"/>
        </w:rPr>
      </w:pPr>
      <w:r w:rsidRPr="007C1153">
        <w:rPr>
          <w:rFonts w:ascii="Cambria" w:hAnsi="Cambria"/>
        </w:rPr>
        <w:t xml:space="preserve">Para qualquer questão emergente da interpretação e/ou execução do presente Protocolo, que não amigavelmente resolvida, fica estabelecido como foro competente o da Comarca de Lisboa, com expressa renúncia a qualquer outro. </w:t>
      </w:r>
    </w:p>
    <w:p w14:paraId="7B41647F" w14:textId="77777777" w:rsidR="007C1153" w:rsidRPr="007C1153" w:rsidRDefault="007C1153" w:rsidP="007C1153">
      <w:pPr>
        <w:pStyle w:val="Corpodetexto"/>
        <w:rPr>
          <w:rFonts w:ascii="Cambria" w:hAnsi="Cambria"/>
          <w:sz w:val="22"/>
          <w:szCs w:val="22"/>
          <w:lang w:val="pt-PT"/>
        </w:rPr>
      </w:pPr>
    </w:p>
    <w:p w14:paraId="16B95FA4" w14:textId="1AB0088F" w:rsidR="007C1153" w:rsidRPr="007C1153" w:rsidRDefault="007C1153" w:rsidP="007C1153">
      <w:pPr>
        <w:spacing w:before="120" w:after="120" w:line="360" w:lineRule="auto"/>
        <w:rPr>
          <w:rFonts w:ascii="Cambria" w:hAnsi="Cambria"/>
        </w:rPr>
      </w:pPr>
      <w:r w:rsidRPr="007C1153">
        <w:rPr>
          <w:rFonts w:ascii="Cambria" w:hAnsi="Cambria"/>
        </w:rPr>
        <w:t>Este Protocolo é celebrado em Lisboa, no dia [</w:t>
      </w:r>
      <w:r w:rsidRPr="007C1153">
        <w:rPr>
          <w:rFonts w:ascii="Cambria" w:hAnsi="Cambria"/>
          <w:highlight w:val="yellow"/>
        </w:rPr>
        <w:t>data</w:t>
      </w:r>
      <w:r w:rsidRPr="007C1153">
        <w:rPr>
          <w:rFonts w:ascii="Cambria" w:hAnsi="Cambria"/>
        </w:rPr>
        <w:t xml:space="preserve">], em </w:t>
      </w:r>
      <w:r w:rsidR="00382890">
        <w:rPr>
          <w:rFonts w:ascii="Cambria" w:hAnsi="Cambria"/>
        </w:rPr>
        <w:t>2</w:t>
      </w:r>
      <w:r w:rsidRPr="007C1153">
        <w:rPr>
          <w:rFonts w:ascii="Cambria" w:hAnsi="Cambria"/>
        </w:rPr>
        <w:t xml:space="preserve"> (</w:t>
      </w:r>
      <w:r w:rsidR="00382890">
        <w:rPr>
          <w:rFonts w:ascii="Cambria" w:hAnsi="Cambria"/>
        </w:rPr>
        <w:t>duas</w:t>
      </w:r>
      <w:r w:rsidRPr="007C1153">
        <w:rPr>
          <w:rFonts w:ascii="Cambria" w:hAnsi="Cambria"/>
        </w:rPr>
        <w:t>) vias, destinando-se uma a cada uma das Partes.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7C1153" w:rsidRPr="007C1153" w14:paraId="4709341D" w14:textId="77777777" w:rsidTr="007C1153">
        <w:tc>
          <w:tcPr>
            <w:tcW w:w="8720" w:type="dxa"/>
            <w:gridSpan w:val="2"/>
          </w:tcPr>
          <w:p w14:paraId="12905B3F" w14:textId="77777777" w:rsidR="007C1153" w:rsidRPr="007C1153" w:rsidRDefault="007C1153" w:rsidP="007C1153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 w:rsidRPr="007C1153">
              <w:rPr>
                <w:rFonts w:ascii="Cambria" w:hAnsi="Cambria"/>
                <w:b/>
              </w:rPr>
              <w:t>PRIMEIRA CONTRAENTE</w:t>
            </w:r>
          </w:p>
        </w:tc>
      </w:tr>
      <w:tr w:rsidR="00382890" w:rsidRPr="007C1153" w14:paraId="3C1E0672" w14:textId="77777777" w:rsidTr="00382890">
        <w:tc>
          <w:tcPr>
            <w:tcW w:w="8720" w:type="dxa"/>
            <w:gridSpan w:val="2"/>
          </w:tcPr>
          <w:p w14:paraId="1A396451" w14:textId="77777777" w:rsidR="00382890" w:rsidRPr="007C1153" w:rsidRDefault="00382890" w:rsidP="007C1153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 w:rsidRPr="007C1153">
              <w:rPr>
                <w:rFonts w:ascii="Cambria" w:hAnsi="Cambria"/>
                <w:b/>
              </w:rPr>
              <w:t>_____________________________________</w:t>
            </w:r>
          </w:p>
          <w:p w14:paraId="591CACCC" w14:textId="5EF4FFAB" w:rsidR="00382890" w:rsidRPr="00382890" w:rsidRDefault="00382890" w:rsidP="007C1153">
            <w:pPr>
              <w:spacing w:before="120" w:after="120" w:line="360" w:lineRule="auto"/>
              <w:jc w:val="center"/>
              <w:rPr>
                <w:rFonts w:ascii="Cambria" w:hAnsi="Cambria"/>
              </w:rPr>
            </w:pPr>
            <w:r w:rsidRPr="00382890">
              <w:rPr>
                <w:rFonts w:ascii="Cambria" w:hAnsi="Cambria"/>
              </w:rPr>
              <w:t>Sofia Almeida Ribeiro</w:t>
            </w:r>
          </w:p>
        </w:tc>
      </w:tr>
      <w:tr w:rsidR="007C1153" w:rsidRPr="007C1153" w14:paraId="702083E3" w14:textId="77777777" w:rsidTr="007C1153">
        <w:tc>
          <w:tcPr>
            <w:tcW w:w="8720" w:type="dxa"/>
            <w:gridSpan w:val="2"/>
          </w:tcPr>
          <w:p w14:paraId="06A7D845" w14:textId="29E48724" w:rsidR="007C1153" w:rsidRPr="007C1153" w:rsidRDefault="00382890" w:rsidP="007C1153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SEGUNDA CONTRAENTE</w:t>
            </w:r>
          </w:p>
        </w:tc>
      </w:tr>
      <w:tr w:rsidR="007C1153" w:rsidRPr="007C1153" w14:paraId="3D641D0B" w14:textId="77777777" w:rsidTr="007C1153">
        <w:tc>
          <w:tcPr>
            <w:tcW w:w="8720" w:type="dxa"/>
            <w:gridSpan w:val="2"/>
          </w:tcPr>
          <w:p w14:paraId="2A709DD7" w14:textId="5D7BDE24" w:rsidR="007C1153" w:rsidRPr="007C1153" w:rsidRDefault="007C1153" w:rsidP="007C1153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7C1153" w:rsidRPr="007C1153" w14:paraId="27FD9802" w14:textId="77777777" w:rsidTr="007C1153">
        <w:tc>
          <w:tcPr>
            <w:tcW w:w="4360" w:type="dxa"/>
          </w:tcPr>
          <w:p w14:paraId="44BB03F7" w14:textId="77777777" w:rsidR="007C1153" w:rsidRPr="007C1153" w:rsidRDefault="007C1153" w:rsidP="007C1153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 w:rsidRPr="007C1153">
              <w:rPr>
                <w:rFonts w:ascii="Cambria" w:hAnsi="Cambria"/>
                <w:b/>
              </w:rPr>
              <w:t>_____________________________________</w:t>
            </w:r>
          </w:p>
        </w:tc>
        <w:tc>
          <w:tcPr>
            <w:tcW w:w="4360" w:type="dxa"/>
          </w:tcPr>
          <w:p w14:paraId="5593F3D2" w14:textId="77777777" w:rsidR="007C1153" w:rsidRPr="007C1153" w:rsidRDefault="007C1153" w:rsidP="007C1153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 w:rsidRPr="007C1153">
              <w:rPr>
                <w:rFonts w:ascii="Cambria" w:hAnsi="Cambria"/>
                <w:b/>
              </w:rPr>
              <w:t>_____________________________________</w:t>
            </w:r>
          </w:p>
        </w:tc>
      </w:tr>
      <w:tr w:rsidR="007C1153" w:rsidRPr="007C1153" w14:paraId="4E7D4E34" w14:textId="77777777" w:rsidTr="007C1153">
        <w:tc>
          <w:tcPr>
            <w:tcW w:w="4360" w:type="dxa"/>
          </w:tcPr>
          <w:p w14:paraId="46BD3A9A" w14:textId="77777777" w:rsidR="007C1153" w:rsidRPr="007C1153" w:rsidRDefault="007C1153" w:rsidP="007C1153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 w:rsidRPr="007C1153">
              <w:rPr>
                <w:rFonts w:ascii="Cambria" w:hAnsi="Cambria"/>
              </w:rPr>
              <w:t>[</w:t>
            </w:r>
            <w:r w:rsidRPr="007C1153">
              <w:rPr>
                <w:rFonts w:ascii="Cambria" w:hAnsi="Cambria"/>
                <w:highlight w:val="yellow"/>
              </w:rPr>
              <w:t>•</w:t>
            </w:r>
            <w:r w:rsidRPr="007C1153">
              <w:rPr>
                <w:rFonts w:ascii="Cambria" w:hAnsi="Cambria"/>
              </w:rPr>
              <w:t>]</w:t>
            </w:r>
          </w:p>
        </w:tc>
        <w:tc>
          <w:tcPr>
            <w:tcW w:w="4360" w:type="dxa"/>
          </w:tcPr>
          <w:p w14:paraId="647DF06C" w14:textId="77777777" w:rsidR="007C1153" w:rsidRPr="007C1153" w:rsidRDefault="007C1153" w:rsidP="007C1153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 w:rsidRPr="007C1153">
              <w:rPr>
                <w:rFonts w:ascii="Cambria" w:hAnsi="Cambria"/>
              </w:rPr>
              <w:t>[</w:t>
            </w:r>
            <w:r w:rsidRPr="007C1153">
              <w:rPr>
                <w:rFonts w:ascii="Cambria" w:hAnsi="Cambria"/>
                <w:highlight w:val="yellow"/>
              </w:rPr>
              <w:t>•</w:t>
            </w:r>
            <w:r w:rsidRPr="007C1153">
              <w:rPr>
                <w:rFonts w:ascii="Cambria" w:hAnsi="Cambria"/>
              </w:rPr>
              <w:t>]</w:t>
            </w:r>
          </w:p>
        </w:tc>
      </w:tr>
    </w:tbl>
    <w:p w14:paraId="2DB40FE6" w14:textId="71F228B4" w:rsidR="00672A16" w:rsidRDefault="00672A16" w:rsidP="007C1153">
      <w:pPr>
        <w:spacing w:before="120" w:after="120" w:line="360" w:lineRule="auto"/>
        <w:rPr>
          <w:rFonts w:ascii="Cambria" w:hAnsi="Cambria" w:cs="CenturyGothic,Bold"/>
          <w:b/>
          <w:bCs/>
        </w:rPr>
      </w:pPr>
    </w:p>
    <w:p w14:paraId="72108650" w14:textId="77777777" w:rsidR="00672A16" w:rsidRDefault="00672A16">
      <w:pPr>
        <w:rPr>
          <w:rFonts w:ascii="Cambria" w:hAnsi="Cambria" w:cs="CenturyGothic,Bold"/>
          <w:b/>
          <w:bCs/>
        </w:rPr>
      </w:pPr>
      <w:r>
        <w:rPr>
          <w:rFonts w:ascii="Cambria" w:hAnsi="Cambria" w:cs="CenturyGothic,Bold"/>
          <w:b/>
          <w:bCs/>
        </w:rPr>
        <w:br w:type="page"/>
      </w:r>
    </w:p>
    <w:p w14:paraId="5E8A1270" w14:textId="77777777" w:rsidR="00DE2397" w:rsidRPr="007C1153" w:rsidRDefault="00DE2397" w:rsidP="007C1153">
      <w:pPr>
        <w:spacing w:before="120" w:after="120" w:line="360" w:lineRule="auto"/>
        <w:rPr>
          <w:rFonts w:ascii="Cambria" w:hAnsi="Cambria" w:cs="CenturyGothic,Bold"/>
          <w:b/>
          <w:bCs/>
        </w:rPr>
      </w:pPr>
    </w:p>
    <w:p w14:paraId="6FD2C5D1" w14:textId="2A2B27CB" w:rsidR="005C32DA" w:rsidRPr="007C1153" w:rsidRDefault="00382890" w:rsidP="00382890">
      <w:pPr>
        <w:spacing w:before="120" w:after="120" w:line="360" w:lineRule="auto"/>
        <w:jc w:val="center"/>
        <w:rPr>
          <w:rFonts w:ascii="Cambria" w:hAnsi="Cambria" w:cs="CenturyGothic,Bold"/>
          <w:b/>
          <w:bCs/>
        </w:rPr>
      </w:pPr>
      <w:r w:rsidRPr="007C1153">
        <w:rPr>
          <w:rFonts w:ascii="Cambria" w:hAnsi="Cambria" w:cs="CenturyGothic,Bold"/>
          <w:b/>
          <w:bCs/>
        </w:rPr>
        <w:t>ANEXO A</w:t>
      </w:r>
    </w:p>
    <w:p w14:paraId="03FBC5E9" w14:textId="65948955" w:rsidR="00DE2397" w:rsidRDefault="00DE2397" w:rsidP="007C1153">
      <w:pPr>
        <w:spacing w:before="120" w:after="120" w:line="360" w:lineRule="auto"/>
        <w:rPr>
          <w:rFonts w:ascii="Cambria" w:hAnsi="Cambria" w:cs="CenturyGothic,Bold"/>
          <w:b/>
          <w:bCs/>
        </w:rPr>
      </w:pPr>
    </w:p>
    <w:p w14:paraId="0E65707A" w14:textId="77777777" w:rsidR="007F3E35" w:rsidRPr="007C1153" w:rsidRDefault="007F3E35" w:rsidP="007C1153">
      <w:pPr>
        <w:spacing w:before="120" w:after="120" w:line="360" w:lineRule="auto"/>
        <w:rPr>
          <w:rFonts w:ascii="Cambria" w:hAnsi="Cambria" w:cs="CenturyGothic,Bold"/>
          <w:b/>
          <w:bCs/>
        </w:rPr>
      </w:pP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634"/>
        <w:gridCol w:w="1886"/>
        <w:gridCol w:w="1504"/>
        <w:gridCol w:w="1736"/>
      </w:tblGrid>
      <w:tr w:rsidR="007F3E35" w:rsidRPr="007F3E35" w14:paraId="4E2137F9" w14:textId="77777777" w:rsidTr="007F3E3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15D8" w14:textId="77777777" w:rsidR="007F3E35" w:rsidRPr="007F3E35" w:rsidRDefault="007F3E35" w:rsidP="007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C97F" w14:textId="77777777" w:rsidR="007F3E35" w:rsidRPr="007F3E35" w:rsidRDefault="007F3E35" w:rsidP="007F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Valor Anual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2605F8A9" w14:textId="77777777" w:rsidR="007F3E35" w:rsidRPr="007F3E35" w:rsidRDefault="007F3E35" w:rsidP="007F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Valor Anual Protocolo</w:t>
            </w:r>
          </w:p>
        </w:tc>
      </w:tr>
      <w:tr w:rsidR="007F3E35" w:rsidRPr="007F3E35" w14:paraId="042C6F83" w14:textId="77777777" w:rsidTr="007F3E35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14:paraId="6B6D175B" w14:textId="77777777" w:rsidR="007F3E35" w:rsidRPr="007F3E35" w:rsidRDefault="007F3E35" w:rsidP="007F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Preços (Eur)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5FE56" w14:textId="77777777" w:rsidR="007F3E35" w:rsidRPr="007F3E35" w:rsidRDefault="007F3E35" w:rsidP="007F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1 vez/semana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B01E1" w14:textId="77777777" w:rsidR="007F3E35" w:rsidRPr="007F3E35" w:rsidRDefault="007F3E35" w:rsidP="007F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2 vezes/semana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4105F" w14:textId="77777777" w:rsidR="007F3E35" w:rsidRPr="007F3E35" w:rsidRDefault="007F3E35" w:rsidP="007F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1 vez/semana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4DB43" w14:textId="77777777" w:rsidR="007F3E35" w:rsidRPr="007F3E35" w:rsidRDefault="007F3E35" w:rsidP="007F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2 vezes/semana</w:t>
            </w:r>
          </w:p>
        </w:tc>
      </w:tr>
      <w:tr w:rsidR="007F3E35" w:rsidRPr="007F3E35" w14:paraId="21ACE03F" w14:textId="77777777" w:rsidTr="007F3E3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EA3B8" w14:textId="77777777" w:rsidR="007F3E35" w:rsidRPr="007F3E35" w:rsidRDefault="007F3E35" w:rsidP="007F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Iniciação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9BAD5A" w14:textId="77777777" w:rsidR="007F3E35" w:rsidRPr="007F3E35" w:rsidRDefault="007F3E35" w:rsidP="007F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760,00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561191" w14:textId="77777777" w:rsidR="007F3E35" w:rsidRPr="007F3E35" w:rsidRDefault="007F3E35" w:rsidP="007F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1 140,00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ECA02B" w14:textId="77777777" w:rsidR="007F3E35" w:rsidRPr="007F3E35" w:rsidRDefault="007F3E35" w:rsidP="007F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841,00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C9902C" w14:textId="77777777" w:rsidR="007F3E35" w:rsidRPr="007F3E35" w:rsidRDefault="007F3E35" w:rsidP="007F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1 262,00</w:t>
            </w:r>
          </w:p>
        </w:tc>
      </w:tr>
      <w:tr w:rsidR="007F3E35" w:rsidRPr="007F3E35" w14:paraId="48313C5D" w14:textId="77777777" w:rsidTr="007F3E3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398E6" w14:textId="77777777" w:rsidR="007F3E35" w:rsidRPr="007F3E35" w:rsidRDefault="007F3E35" w:rsidP="007F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Sela I</w:t>
            </w: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AD5205" w14:textId="77777777" w:rsidR="007F3E35" w:rsidRPr="007F3E35" w:rsidRDefault="007F3E35" w:rsidP="007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8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3078F0" w14:textId="77777777" w:rsidR="007F3E35" w:rsidRPr="007F3E35" w:rsidRDefault="007F3E35" w:rsidP="007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5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9C5F70" w14:textId="77777777" w:rsidR="007F3E35" w:rsidRPr="007F3E35" w:rsidRDefault="007F3E35" w:rsidP="007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0613C6" w14:textId="77777777" w:rsidR="007F3E35" w:rsidRPr="007F3E35" w:rsidRDefault="007F3E35" w:rsidP="007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7F3E35" w:rsidRPr="007F3E35" w14:paraId="4905B393" w14:textId="77777777" w:rsidTr="007F3E3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5A6C9" w14:textId="77777777" w:rsidR="007F3E35" w:rsidRPr="007F3E35" w:rsidRDefault="007F3E35" w:rsidP="007F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Sela II</w:t>
            </w: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3C2F2F" w14:textId="77777777" w:rsidR="007F3E35" w:rsidRPr="007F3E35" w:rsidRDefault="007F3E35" w:rsidP="007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8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EAE075" w14:textId="77777777" w:rsidR="007F3E35" w:rsidRPr="007F3E35" w:rsidRDefault="007F3E35" w:rsidP="007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5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B1E629" w14:textId="77777777" w:rsidR="007F3E35" w:rsidRPr="007F3E35" w:rsidRDefault="007F3E35" w:rsidP="007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D77DE6" w14:textId="77777777" w:rsidR="007F3E35" w:rsidRPr="007F3E35" w:rsidRDefault="007F3E35" w:rsidP="007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7F3E35" w:rsidRPr="007F3E35" w14:paraId="0D8B5E34" w14:textId="77777777" w:rsidTr="007F3E3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6F221" w14:textId="77777777" w:rsidR="007F3E35" w:rsidRPr="007F3E35" w:rsidRDefault="007F3E35" w:rsidP="007F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Sela III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43D320" w14:textId="77777777" w:rsidR="007F3E35" w:rsidRPr="007F3E35" w:rsidRDefault="007F3E35" w:rsidP="007F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950,00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074545" w14:textId="77777777" w:rsidR="007F3E35" w:rsidRPr="007F3E35" w:rsidRDefault="007F3E35" w:rsidP="007F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1 425,00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F94F52" w14:textId="77777777" w:rsidR="007F3E35" w:rsidRPr="007F3E35" w:rsidRDefault="007F3E35" w:rsidP="007F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1 052,00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64BBF5" w14:textId="77777777" w:rsidR="007F3E35" w:rsidRPr="007F3E35" w:rsidRDefault="007F3E35" w:rsidP="007F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1 578,00</w:t>
            </w:r>
          </w:p>
        </w:tc>
      </w:tr>
      <w:tr w:rsidR="007F3E35" w:rsidRPr="007F3E35" w14:paraId="0224FEFE" w14:textId="77777777" w:rsidTr="007F3E3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9AD35" w14:textId="77777777" w:rsidR="007F3E35" w:rsidRPr="007F3E35" w:rsidRDefault="007F3E35" w:rsidP="007F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Sela IV</w:t>
            </w: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66AC90" w14:textId="77777777" w:rsidR="007F3E35" w:rsidRPr="007F3E35" w:rsidRDefault="007F3E35" w:rsidP="007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8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F6CFC7" w14:textId="77777777" w:rsidR="007F3E35" w:rsidRPr="007F3E35" w:rsidRDefault="007F3E35" w:rsidP="007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5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8DD95D" w14:textId="77777777" w:rsidR="007F3E35" w:rsidRPr="007F3E35" w:rsidRDefault="007F3E35" w:rsidP="007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D896FC" w14:textId="77777777" w:rsidR="007F3E35" w:rsidRPr="007F3E35" w:rsidRDefault="007F3E35" w:rsidP="007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</w:tbl>
    <w:p w14:paraId="4D712C7D" w14:textId="0A9CF92B" w:rsidR="007F3E35" w:rsidRDefault="007F3E35" w:rsidP="007C1153">
      <w:pPr>
        <w:spacing w:before="120" w:after="120" w:line="360" w:lineRule="auto"/>
        <w:rPr>
          <w:rFonts w:ascii="Calibri" w:eastAsia="Times New Roman" w:hAnsi="Calibri" w:cs="Times New Roman"/>
          <w:color w:val="000000"/>
          <w:lang w:eastAsia="pt-PT"/>
        </w:rPr>
      </w:pP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760"/>
        <w:gridCol w:w="1760"/>
        <w:gridCol w:w="1504"/>
        <w:gridCol w:w="1736"/>
      </w:tblGrid>
      <w:tr w:rsidR="007F3E35" w:rsidRPr="007F3E35" w14:paraId="5B7C3A78" w14:textId="77777777" w:rsidTr="007F3E3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8DF1" w14:textId="77777777" w:rsidR="007F3E35" w:rsidRPr="007F3E35" w:rsidRDefault="007F3E35" w:rsidP="007F3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5A0D" w14:textId="77777777" w:rsidR="007F3E35" w:rsidRPr="007F3E35" w:rsidRDefault="007F3E35" w:rsidP="007F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Valor Trimestral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A02762B" w14:textId="77777777" w:rsidR="007F3E35" w:rsidRPr="007F3E35" w:rsidRDefault="007F3E35" w:rsidP="007F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Valor Trimestral Protocolo</w:t>
            </w:r>
          </w:p>
        </w:tc>
      </w:tr>
      <w:tr w:rsidR="007F3E35" w:rsidRPr="007F3E35" w14:paraId="325757D5" w14:textId="77777777" w:rsidTr="007F3E35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14:paraId="47DBE82F" w14:textId="77777777" w:rsidR="007F3E35" w:rsidRPr="007F3E35" w:rsidRDefault="007F3E35" w:rsidP="007F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Preços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71DB4" w14:textId="77777777" w:rsidR="007F3E35" w:rsidRPr="007F3E35" w:rsidRDefault="007F3E35" w:rsidP="007F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€ 1 vez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B58EF" w14:textId="77777777" w:rsidR="007F3E35" w:rsidRPr="007F3E35" w:rsidRDefault="007F3E35" w:rsidP="007F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€ 2 vez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F9ACC" w14:textId="77777777" w:rsidR="007F3E35" w:rsidRPr="007F3E35" w:rsidRDefault="007F3E35" w:rsidP="007F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1 vez/semana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25303" w14:textId="77777777" w:rsidR="007F3E35" w:rsidRPr="007F3E35" w:rsidRDefault="007F3E35" w:rsidP="007F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2 vezes/semana</w:t>
            </w:r>
          </w:p>
        </w:tc>
      </w:tr>
      <w:tr w:rsidR="007F3E35" w:rsidRPr="007F3E35" w14:paraId="3BCF40A4" w14:textId="77777777" w:rsidTr="007F3E3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153A1" w14:textId="77777777" w:rsidR="007F3E35" w:rsidRPr="007F3E35" w:rsidRDefault="007F3E35" w:rsidP="007F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Iniciação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822BBF" w14:textId="77777777" w:rsidR="007F3E35" w:rsidRPr="007F3E35" w:rsidRDefault="007F3E35" w:rsidP="007F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267,00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D4F337" w14:textId="77777777" w:rsidR="007F3E35" w:rsidRPr="007F3E35" w:rsidRDefault="007F3E35" w:rsidP="007F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400,00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833AA0" w14:textId="77777777" w:rsidR="007F3E35" w:rsidRPr="007F3E35" w:rsidRDefault="007F3E35" w:rsidP="007F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296,00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6D0E6D" w14:textId="77777777" w:rsidR="007F3E35" w:rsidRPr="007F3E35" w:rsidRDefault="007F3E35" w:rsidP="007F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443,00</w:t>
            </w:r>
          </w:p>
        </w:tc>
      </w:tr>
      <w:tr w:rsidR="007F3E35" w:rsidRPr="007F3E35" w14:paraId="797BC64B" w14:textId="77777777" w:rsidTr="007F3E3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FB3A4" w14:textId="77777777" w:rsidR="007F3E35" w:rsidRPr="007F3E35" w:rsidRDefault="007F3E35" w:rsidP="007F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Sela I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CB48CF" w14:textId="77777777" w:rsidR="007F3E35" w:rsidRPr="007F3E35" w:rsidRDefault="007F3E35" w:rsidP="007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B509D0" w14:textId="77777777" w:rsidR="007F3E35" w:rsidRPr="007F3E35" w:rsidRDefault="007F3E35" w:rsidP="007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5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463786" w14:textId="77777777" w:rsidR="007F3E35" w:rsidRPr="007F3E35" w:rsidRDefault="007F3E35" w:rsidP="007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CCC3AD" w14:textId="77777777" w:rsidR="007F3E35" w:rsidRPr="007F3E35" w:rsidRDefault="007F3E35" w:rsidP="007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7F3E35" w:rsidRPr="007F3E35" w14:paraId="0A6A5C6E" w14:textId="77777777" w:rsidTr="007F3E3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33498" w14:textId="77777777" w:rsidR="007F3E35" w:rsidRPr="007F3E35" w:rsidRDefault="007F3E35" w:rsidP="007F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Sela II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B55CC0" w14:textId="77777777" w:rsidR="007F3E35" w:rsidRPr="007F3E35" w:rsidRDefault="007F3E35" w:rsidP="007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B3E7B2" w14:textId="77777777" w:rsidR="007F3E35" w:rsidRPr="007F3E35" w:rsidRDefault="007F3E35" w:rsidP="007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5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CC8F7A" w14:textId="77777777" w:rsidR="007F3E35" w:rsidRPr="007F3E35" w:rsidRDefault="007F3E35" w:rsidP="007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A8FFCE" w14:textId="77777777" w:rsidR="007F3E35" w:rsidRPr="007F3E35" w:rsidRDefault="007F3E35" w:rsidP="007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7F3E35" w:rsidRPr="007F3E35" w14:paraId="6665ED8E" w14:textId="77777777" w:rsidTr="007F3E3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88C3A" w14:textId="77777777" w:rsidR="007F3E35" w:rsidRPr="007F3E35" w:rsidRDefault="007F3E35" w:rsidP="007F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Sela III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D8639D" w14:textId="77777777" w:rsidR="007F3E35" w:rsidRPr="007F3E35" w:rsidRDefault="007F3E35" w:rsidP="007F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334,00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725001" w14:textId="77777777" w:rsidR="007F3E35" w:rsidRPr="007F3E35" w:rsidRDefault="007F3E35" w:rsidP="007F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500,00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742BA1" w14:textId="77777777" w:rsidR="007F3E35" w:rsidRPr="007F3E35" w:rsidRDefault="007F3E35" w:rsidP="007F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370,00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BA7D4E" w14:textId="77777777" w:rsidR="007F3E35" w:rsidRPr="007F3E35" w:rsidRDefault="007F3E35" w:rsidP="007F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554,00</w:t>
            </w:r>
          </w:p>
        </w:tc>
      </w:tr>
      <w:tr w:rsidR="007F3E35" w:rsidRPr="007F3E35" w14:paraId="2CFAE89D" w14:textId="77777777" w:rsidTr="007F3E35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740B7" w14:textId="77777777" w:rsidR="007F3E35" w:rsidRPr="007F3E35" w:rsidRDefault="007F3E35" w:rsidP="007F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Sela IV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5AAE69" w14:textId="77777777" w:rsidR="007F3E35" w:rsidRPr="007F3E35" w:rsidRDefault="007F3E35" w:rsidP="007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E1A46D" w14:textId="77777777" w:rsidR="007F3E35" w:rsidRPr="007F3E35" w:rsidRDefault="007F3E35" w:rsidP="007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5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6D9882" w14:textId="77777777" w:rsidR="007F3E35" w:rsidRPr="007F3E35" w:rsidRDefault="007F3E35" w:rsidP="007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8066F6" w14:textId="77777777" w:rsidR="007F3E35" w:rsidRPr="007F3E35" w:rsidRDefault="007F3E35" w:rsidP="007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</w:tbl>
    <w:p w14:paraId="749B351F" w14:textId="67193773" w:rsidR="00382890" w:rsidRPr="007F3E35" w:rsidRDefault="007F3E35" w:rsidP="007C1153">
      <w:pPr>
        <w:spacing w:before="120" w:after="120" w:line="360" w:lineRule="auto"/>
        <w:rPr>
          <w:rFonts w:ascii="Cambria" w:hAnsi="Cambria" w:cs="CenturyGothic,Bold"/>
          <w:b/>
          <w:bCs/>
          <w:i/>
        </w:rPr>
      </w:pPr>
      <w:r w:rsidRPr="007F3E35">
        <w:rPr>
          <w:rFonts w:ascii="Cambria" w:hAnsi="Cambria" w:cs="CenturyGothic,Bold"/>
          <w:b/>
          <w:bCs/>
          <w:i/>
        </w:rPr>
        <w:t>Pagamento de 3 trimestres</w:t>
      </w:r>
      <w:r>
        <w:rPr>
          <w:rFonts w:ascii="Cambria" w:hAnsi="Cambria" w:cs="CenturyGothic,Bold"/>
          <w:b/>
          <w:bCs/>
          <w:i/>
        </w:rPr>
        <w:t xml:space="preserve"> por ano</w:t>
      </w:r>
    </w:p>
    <w:p w14:paraId="237E2454" w14:textId="703E176E" w:rsidR="0052656E" w:rsidRDefault="0052656E" w:rsidP="007C1153">
      <w:pPr>
        <w:spacing w:before="120" w:after="120" w:line="360" w:lineRule="auto"/>
        <w:rPr>
          <w:rFonts w:ascii="Cambria" w:hAnsi="Cambria" w:cs="CenturyGothic,Bold"/>
          <w:b/>
          <w:bCs/>
        </w:rPr>
      </w:pPr>
    </w:p>
    <w:p w14:paraId="1915D511" w14:textId="2BB94616" w:rsidR="007F3E35" w:rsidRDefault="007F3E35" w:rsidP="007C1153">
      <w:pPr>
        <w:spacing w:before="120" w:after="120" w:line="360" w:lineRule="auto"/>
        <w:rPr>
          <w:rFonts w:ascii="Cambria" w:hAnsi="Cambria" w:cs="CenturyGothic,Bold"/>
          <w:b/>
          <w:bCs/>
        </w:rPr>
      </w:pPr>
    </w:p>
    <w:tbl>
      <w:tblPr>
        <w:tblW w:w="4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720"/>
      </w:tblGrid>
      <w:tr w:rsidR="007F3E35" w:rsidRPr="007F3E35" w14:paraId="1F69EBBC" w14:textId="77777777" w:rsidTr="007F3E35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14:paraId="5B4959B4" w14:textId="77777777" w:rsidR="007F3E35" w:rsidRPr="007F3E35" w:rsidRDefault="007F3E35" w:rsidP="007F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Sócio SHP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33DE3" w14:textId="77777777" w:rsidR="007F3E35" w:rsidRPr="007F3E35" w:rsidRDefault="007F3E35" w:rsidP="007F3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Júnior</w:t>
            </w:r>
          </w:p>
        </w:tc>
      </w:tr>
      <w:tr w:rsidR="007F3E35" w:rsidRPr="007F3E35" w14:paraId="388B0582" w14:textId="77777777" w:rsidTr="007F3E3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53C9A" w14:textId="77777777" w:rsidR="007F3E35" w:rsidRPr="007F3E35" w:rsidRDefault="007F3E35" w:rsidP="007F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Joia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2A75A" w14:textId="77777777" w:rsidR="007F3E35" w:rsidRPr="007F3E35" w:rsidRDefault="007F3E35" w:rsidP="007F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N.A.</w:t>
            </w:r>
          </w:p>
        </w:tc>
      </w:tr>
      <w:tr w:rsidR="007F3E35" w:rsidRPr="007F3E35" w14:paraId="68CEE605" w14:textId="77777777" w:rsidTr="007F3E3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F0F96" w14:textId="77777777" w:rsidR="007F3E35" w:rsidRPr="007F3E35" w:rsidRDefault="007F3E35" w:rsidP="007F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Quota anual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5D2A6" w14:textId="77777777" w:rsidR="007F3E35" w:rsidRPr="007F3E35" w:rsidRDefault="007F3E35" w:rsidP="007F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68,00</w:t>
            </w:r>
          </w:p>
        </w:tc>
      </w:tr>
      <w:tr w:rsidR="007F3E35" w:rsidRPr="007F3E35" w14:paraId="1990BF1C" w14:textId="77777777" w:rsidTr="007F3E3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B451A" w14:textId="77777777" w:rsidR="007F3E35" w:rsidRPr="007F3E35" w:rsidRDefault="007F3E35" w:rsidP="007F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Emissão cartão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6EDE2" w14:textId="77777777" w:rsidR="007F3E35" w:rsidRPr="007F3E35" w:rsidRDefault="007F3E35" w:rsidP="007F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10,00</w:t>
            </w:r>
          </w:p>
        </w:tc>
      </w:tr>
      <w:tr w:rsidR="007F3E35" w:rsidRPr="007F3E35" w14:paraId="6AEE080C" w14:textId="77777777" w:rsidTr="007F3E3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05E00" w14:textId="77777777" w:rsidR="007F3E35" w:rsidRPr="007F3E35" w:rsidRDefault="007F3E35" w:rsidP="007F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Seguro + exame desportivo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3151E" w14:textId="77777777" w:rsidR="007F3E35" w:rsidRPr="007F3E35" w:rsidRDefault="007F3E35" w:rsidP="007F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25,00</w:t>
            </w:r>
          </w:p>
        </w:tc>
      </w:tr>
      <w:tr w:rsidR="007F3E35" w:rsidRPr="007F3E35" w14:paraId="00A87AE5" w14:textId="77777777" w:rsidTr="007F3E3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7A0A1" w14:textId="77777777" w:rsidR="007F3E35" w:rsidRPr="007F3E35" w:rsidRDefault="007F3E35" w:rsidP="007F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color w:val="000000"/>
                <w:lang w:eastAsia="pt-PT"/>
              </w:rPr>
              <w:t>Total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A2C76" w14:textId="77777777" w:rsidR="007F3E35" w:rsidRPr="007F3E35" w:rsidRDefault="007F3E35" w:rsidP="007F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7F3E35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103,00</w:t>
            </w:r>
          </w:p>
        </w:tc>
      </w:tr>
    </w:tbl>
    <w:p w14:paraId="7DC290FB" w14:textId="77777777" w:rsidR="007F3E35" w:rsidRPr="007C1153" w:rsidRDefault="007F3E35" w:rsidP="007C1153">
      <w:pPr>
        <w:spacing w:before="120" w:after="120" w:line="360" w:lineRule="auto"/>
        <w:rPr>
          <w:rFonts w:ascii="Cambria" w:hAnsi="Cambria" w:cs="CenturyGothic,Bold"/>
          <w:b/>
          <w:bCs/>
        </w:rPr>
      </w:pPr>
    </w:p>
    <w:sectPr w:rsidR="007F3E35" w:rsidRPr="007C1153" w:rsidSect="0060738D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F4A4A" w14:textId="77777777" w:rsidR="0007131D" w:rsidRDefault="0007131D" w:rsidP="0060738D">
      <w:pPr>
        <w:spacing w:after="0" w:line="240" w:lineRule="auto"/>
      </w:pPr>
      <w:r>
        <w:separator/>
      </w:r>
    </w:p>
  </w:endnote>
  <w:endnote w:type="continuationSeparator" w:id="0">
    <w:p w14:paraId="4F7861C1" w14:textId="77777777" w:rsidR="0007131D" w:rsidRDefault="0007131D" w:rsidP="0060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0E7A0" w14:textId="77777777" w:rsidR="00382890" w:rsidRDefault="00382890" w:rsidP="006073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02DE4A" w14:textId="77777777" w:rsidR="00382890" w:rsidRDefault="00382890" w:rsidP="0060738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ABE1B" w14:textId="7C94CE31" w:rsidR="00382890" w:rsidRPr="0060738D" w:rsidRDefault="00382890" w:rsidP="0060738D">
    <w:pPr>
      <w:pStyle w:val="Rodap"/>
      <w:framePr w:wrap="around" w:vAnchor="text" w:hAnchor="margin" w:xAlign="right" w:y="1"/>
      <w:rPr>
        <w:rStyle w:val="Nmerodepgina"/>
        <w:rFonts w:ascii="Cambria" w:hAnsi="Cambria"/>
      </w:rPr>
    </w:pPr>
    <w:r w:rsidRPr="0060738D">
      <w:rPr>
        <w:rStyle w:val="Nmerodepgina"/>
        <w:rFonts w:ascii="Cambria" w:hAnsi="Cambria"/>
      </w:rPr>
      <w:fldChar w:fldCharType="begin"/>
    </w:r>
    <w:r w:rsidRPr="0060738D">
      <w:rPr>
        <w:rStyle w:val="Nmerodepgina"/>
        <w:rFonts w:ascii="Cambria" w:hAnsi="Cambria"/>
      </w:rPr>
      <w:instrText xml:space="preserve">PAGE  </w:instrText>
    </w:r>
    <w:r w:rsidRPr="0060738D">
      <w:rPr>
        <w:rStyle w:val="Nmerodepgina"/>
        <w:rFonts w:ascii="Cambria" w:hAnsi="Cambria"/>
      </w:rPr>
      <w:fldChar w:fldCharType="separate"/>
    </w:r>
    <w:r w:rsidR="004626D3">
      <w:rPr>
        <w:rStyle w:val="Nmerodepgina"/>
        <w:rFonts w:ascii="Cambria" w:hAnsi="Cambria"/>
        <w:noProof/>
      </w:rPr>
      <w:t>2</w:t>
    </w:r>
    <w:r w:rsidRPr="0060738D">
      <w:rPr>
        <w:rStyle w:val="Nmerodepgina"/>
        <w:rFonts w:ascii="Cambria" w:hAnsi="Cambria"/>
      </w:rPr>
      <w:fldChar w:fldCharType="end"/>
    </w:r>
  </w:p>
  <w:p w14:paraId="7A9BE32D" w14:textId="77777777" w:rsidR="00382890" w:rsidRDefault="00382890" w:rsidP="0060738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40057" w14:textId="77777777" w:rsidR="0007131D" w:rsidRDefault="0007131D" w:rsidP="0060738D">
      <w:pPr>
        <w:spacing w:after="0" w:line="240" w:lineRule="auto"/>
      </w:pPr>
      <w:r>
        <w:separator/>
      </w:r>
    </w:p>
  </w:footnote>
  <w:footnote w:type="continuationSeparator" w:id="0">
    <w:p w14:paraId="57BB266C" w14:textId="77777777" w:rsidR="0007131D" w:rsidRDefault="0007131D" w:rsidP="00607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2E4"/>
    <w:multiLevelType w:val="multilevel"/>
    <w:tmpl w:val="58343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C60F8A"/>
    <w:multiLevelType w:val="hybridMultilevel"/>
    <w:tmpl w:val="5CD238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57F5"/>
    <w:multiLevelType w:val="multilevel"/>
    <w:tmpl w:val="28360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6781ED5"/>
    <w:multiLevelType w:val="hybridMultilevel"/>
    <w:tmpl w:val="F514896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0579F"/>
    <w:multiLevelType w:val="hybridMultilevel"/>
    <w:tmpl w:val="E52A0C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73394"/>
    <w:multiLevelType w:val="hybridMultilevel"/>
    <w:tmpl w:val="CB46D8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902AD"/>
    <w:multiLevelType w:val="hybridMultilevel"/>
    <w:tmpl w:val="8CDC58C6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E5546"/>
    <w:multiLevelType w:val="hybridMultilevel"/>
    <w:tmpl w:val="1B8888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76452"/>
    <w:multiLevelType w:val="multilevel"/>
    <w:tmpl w:val="5C4C6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C932BF8"/>
    <w:multiLevelType w:val="hybridMultilevel"/>
    <w:tmpl w:val="0F14DE3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D283B"/>
    <w:multiLevelType w:val="hybridMultilevel"/>
    <w:tmpl w:val="5060048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96CAC"/>
    <w:multiLevelType w:val="hybridMultilevel"/>
    <w:tmpl w:val="C6A2F14E"/>
    <w:lvl w:ilvl="0" w:tplc="623CF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23CF4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DD554F"/>
    <w:multiLevelType w:val="hybridMultilevel"/>
    <w:tmpl w:val="E3E46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B54132"/>
    <w:multiLevelType w:val="hybridMultilevel"/>
    <w:tmpl w:val="9EA837D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E70667"/>
    <w:multiLevelType w:val="hybridMultilevel"/>
    <w:tmpl w:val="BFE412AC"/>
    <w:lvl w:ilvl="0" w:tplc="623CF4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2AC5F5D"/>
    <w:multiLevelType w:val="hybridMultilevel"/>
    <w:tmpl w:val="7512BDB6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B10AA"/>
    <w:multiLevelType w:val="hybridMultilevel"/>
    <w:tmpl w:val="52BC68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B3E56"/>
    <w:multiLevelType w:val="multilevel"/>
    <w:tmpl w:val="3D6A62A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D11C62"/>
    <w:multiLevelType w:val="hybridMultilevel"/>
    <w:tmpl w:val="3D6A62A8"/>
    <w:lvl w:ilvl="0" w:tplc="623CF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800FB5"/>
    <w:multiLevelType w:val="hybridMultilevel"/>
    <w:tmpl w:val="89FA9D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701274"/>
    <w:multiLevelType w:val="singleLevel"/>
    <w:tmpl w:val="53DEC75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6"/>
  </w:num>
  <w:num w:numId="5">
    <w:abstractNumId w:val="15"/>
  </w:num>
  <w:num w:numId="6">
    <w:abstractNumId w:val="10"/>
  </w:num>
  <w:num w:numId="7">
    <w:abstractNumId w:val="3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13"/>
  </w:num>
  <w:num w:numId="13">
    <w:abstractNumId w:val="18"/>
  </w:num>
  <w:num w:numId="14">
    <w:abstractNumId w:val="17"/>
  </w:num>
  <w:num w:numId="15">
    <w:abstractNumId w:val="11"/>
  </w:num>
  <w:num w:numId="16">
    <w:abstractNumId w:val="2"/>
  </w:num>
  <w:num w:numId="17">
    <w:abstractNumId w:val="6"/>
  </w:num>
  <w:num w:numId="18">
    <w:abstractNumId w:val="8"/>
  </w:num>
  <w:num w:numId="19">
    <w:abstractNumId w:val="5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9A"/>
    <w:rsid w:val="0007131D"/>
    <w:rsid w:val="000B658E"/>
    <w:rsid w:val="0015765D"/>
    <w:rsid w:val="001B5EEA"/>
    <w:rsid w:val="001D1DFB"/>
    <w:rsid w:val="001D2766"/>
    <w:rsid w:val="002645F3"/>
    <w:rsid w:val="00371A77"/>
    <w:rsid w:val="00382890"/>
    <w:rsid w:val="004006F3"/>
    <w:rsid w:val="004052C0"/>
    <w:rsid w:val="004244E6"/>
    <w:rsid w:val="00460A0D"/>
    <w:rsid w:val="004626D3"/>
    <w:rsid w:val="00496F07"/>
    <w:rsid w:val="004D4DB8"/>
    <w:rsid w:val="004F70D9"/>
    <w:rsid w:val="0052656E"/>
    <w:rsid w:val="00546147"/>
    <w:rsid w:val="005C32DA"/>
    <w:rsid w:val="005C3F4D"/>
    <w:rsid w:val="0060738D"/>
    <w:rsid w:val="00622269"/>
    <w:rsid w:val="0064139A"/>
    <w:rsid w:val="00672A16"/>
    <w:rsid w:val="00714294"/>
    <w:rsid w:val="00780F98"/>
    <w:rsid w:val="007C1153"/>
    <w:rsid w:val="007C524B"/>
    <w:rsid w:val="007F3E35"/>
    <w:rsid w:val="0081371B"/>
    <w:rsid w:val="0082785A"/>
    <w:rsid w:val="00833FD3"/>
    <w:rsid w:val="008761A6"/>
    <w:rsid w:val="00930167"/>
    <w:rsid w:val="009328C5"/>
    <w:rsid w:val="00941DF3"/>
    <w:rsid w:val="009E16B9"/>
    <w:rsid w:val="00A94602"/>
    <w:rsid w:val="00AE3342"/>
    <w:rsid w:val="00B8408A"/>
    <w:rsid w:val="00BD356D"/>
    <w:rsid w:val="00C11E33"/>
    <w:rsid w:val="00C40A79"/>
    <w:rsid w:val="00C50B9A"/>
    <w:rsid w:val="00C64B8E"/>
    <w:rsid w:val="00CA15E6"/>
    <w:rsid w:val="00CB0DFE"/>
    <w:rsid w:val="00CE1F9A"/>
    <w:rsid w:val="00D13D52"/>
    <w:rsid w:val="00D5233B"/>
    <w:rsid w:val="00DB25DB"/>
    <w:rsid w:val="00DB323E"/>
    <w:rsid w:val="00DE2397"/>
    <w:rsid w:val="00E066AD"/>
    <w:rsid w:val="00EB0F52"/>
    <w:rsid w:val="00ED4D51"/>
    <w:rsid w:val="00EF70CE"/>
    <w:rsid w:val="00F7377E"/>
    <w:rsid w:val="00FC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6D46A"/>
  <w15:docId w15:val="{C7739E28-009D-4460-AA42-138C927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70D9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6073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0738D"/>
  </w:style>
  <w:style w:type="character" w:styleId="Nmerodepgina">
    <w:name w:val="page number"/>
    <w:basedOn w:val="Tipodeletrapredefinidodopargrafo"/>
    <w:uiPriority w:val="99"/>
    <w:semiHidden/>
    <w:unhideWhenUsed/>
    <w:rsid w:val="0060738D"/>
  </w:style>
  <w:style w:type="paragraph" w:styleId="Cabealho">
    <w:name w:val="header"/>
    <w:basedOn w:val="Normal"/>
    <w:link w:val="CabealhoCarter"/>
    <w:uiPriority w:val="99"/>
    <w:unhideWhenUsed/>
    <w:rsid w:val="006073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0738D"/>
  </w:style>
  <w:style w:type="paragraph" w:styleId="Corpodetexto">
    <w:name w:val="Body Text"/>
    <w:basedOn w:val="Normal"/>
    <w:link w:val="CorpodetextoCarter"/>
    <w:uiPriority w:val="99"/>
    <w:unhideWhenUsed/>
    <w:rsid w:val="007C1153"/>
    <w:pPr>
      <w:spacing w:before="120" w:after="120" w:line="360" w:lineRule="auto"/>
      <w:jc w:val="both"/>
    </w:pPr>
    <w:rPr>
      <w:rFonts w:ascii="Garamond" w:eastAsia="Times New Roman" w:hAnsi="Garamond" w:cs="Times New Roman"/>
      <w:sz w:val="24"/>
      <w:szCs w:val="24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7C1153"/>
    <w:rPr>
      <w:rFonts w:ascii="Garamond" w:eastAsia="Times New Roman" w:hAnsi="Garamond" w:cs="Times New Roman"/>
      <w:sz w:val="24"/>
      <w:szCs w:val="24"/>
      <w:lang w:val="en-US"/>
    </w:rPr>
  </w:style>
  <w:style w:type="table" w:styleId="Tabelacomgrelha">
    <w:name w:val="Table Grid"/>
    <w:basedOn w:val="Tabelanormal"/>
    <w:uiPriority w:val="59"/>
    <w:rsid w:val="007C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_CurrentDocID_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DF781-0589-4DFB-A39A-4191631807D2}">
  <ds:schemaRefs/>
</ds:datastoreItem>
</file>

<file path=customXml/itemProps2.xml><?xml version="1.0" encoding="utf-8"?>
<ds:datastoreItem xmlns:ds="http://schemas.openxmlformats.org/officeDocument/2006/customXml" ds:itemID="{0ED4E71D-783A-450E-B3EE-A6F9F0E0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Miranda</dc:creator>
  <cp:keywords/>
  <dc:description/>
  <cp:lastModifiedBy>ABraga</cp:lastModifiedBy>
  <cp:revision>2</cp:revision>
  <dcterms:created xsi:type="dcterms:W3CDTF">2016-10-03T10:43:00Z</dcterms:created>
  <dcterms:modified xsi:type="dcterms:W3CDTF">2016-10-03T10:43:00Z</dcterms:modified>
</cp:coreProperties>
</file>